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58375" w14:textId="567A480B" w:rsidR="00815CAE" w:rsidRPr="005E1A02" w:rsidRDefault="00A16E37" w:rsidP="00E14688">
      <w:pPr>
        <w:jc w:val="center"/>
        <w:rPr>
          <w:rFonts w:cstheme="minorHAnsi"/>
          <w:b/>
          <w:bCs/>
          <w:sz w:val="72"/>
          <w:szCs w:val="72"/>
          <w:lang w:val="en-US"/>
        </w:rPr>
      </w:pPr>
      <w:r w:rsidRPr="005E1A02">
        <w:rPr>
          <w:rFonts w:cstheme="minorHAnsi"/>
          <w:b/>
          <w:bCs/>
          <w:sz w:val="72"/>
          <w:szCs w:val="72"/>
          <w:lang w:val="en-US"/>
        </w:rPr>
        <w:t xml:space="preserve">St Joseph’s </w:t>
      </w:r>
      <w:r w:rsidR="00F13046" w:rsidRPr="005E1A02">
        <w:rPr>
          <w:rFonts w:cstheme="minorHAnsi"/>
          <w:b/>
          <w:bCs/>
          <w:sz w:val="72"/>
          <w:szCs w:val="72"/>
          <w:lang w:val="en-US"/>
        </w:rPr>
        <w:t>C</w:t>
      </w:r>
      <w:r w:rsidRPr="005E1A02">
        <w:rPr>
          <w:rFonts w:cstheme="minorHAnsi"/>
          <w:b/>
          <w:bCs/>
          <w:sz w:val="72"/>
          <w:szCs w:val="72"/>
          <w:lang w:val="en-US"/>
        </w:rPr>
        <w:t>atholic Primary School</w:t>
      </w:r>
    </w:p>
    <w:p w14:paraId="1AB1C7DB" w14:textId="5261A91C" w:rsidR="00A16E37" w:rsidRPr="005E1A02" w:rsidRDefault="00A16E37" w:rsidP="00E14688">
      <w:pPr>
        <w:jc w:val="center"/>
        <w:rPr>
          <w:rFonts w:cstheme="minorHAnsi"/>
          <w:b/>
          <w:bCs/>
          <w:sz w:val="72"/>
          <w:szCs w:val="72"/>
          <w:lang w:val="en-US"/>
        </w:rPr>
      </w:pPr>
      <w:r w:rsidRPr="005E1A02">
        <w:rPr>
          <w:rFonts w:cstheme="minorHAnsi"/>
          <w:b/>
          <w:bCs/>
          <w:sz w:val="72"/>
          <w:szCs w:val="72"/>
          <w:lang w:val="en-US"/>
        </w:rPr>
        <w:t>Parent Handbook</w:t>
      </w:r>
    </w:p>
    <w:p w14:paraId="799D6DFD" w14:textId="1A879F9E" w:rsidR="00917BD6" w:rsidRDefault="00C073FF" w:rsidP="00C073FF">
      <w:pPr>
        <w:rPr>
          <w:rFonts w:cstheme="minorHAnsi"/>
          <w:b/>
          <w:bCs/>
          <w:sz w:val="96"/>
          <w:szCs w:val="96"/>
          <w:lang w:val="en-US"/>
        </w:rPr>
      </w:pPr>
      <w:r>
        <w:rPr>
          <w:noProof/>
        </w:rPr>
        <w:drawing>
          <wp:inline distT="0" distB="0" distL="0" distR="0" wp14:anchorId="6003334F" wp14:editId="75D43F67">
            <wp:extent cx="6067517" cy="3748227"/>
            <wp:effectExtent l="304800" t="38100" r="0" b="347980"/>
            <wp:docPr id="1109613266" name="Picture 5" descr="A group of children in blue uniforms&#10;&#10;Description automatically generated">
              <a:extLst xmlns:a="http://schemas.openxmlformats.org/drawingml/2006/main">
                <a:ext uri="{FF2B5EF4-FFF2-40B4-BE49-F238E27FC236}">
                  <a16:creationId xmlns:a16="http://schemas.microsoft.com/office/drawing/2014/main" id="{653F20BA-C513-F776-9F73-7217116E5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13266" name="Picture 5" descr="A group of children in blue uniforms&#10;&#10;Description automatically generated">
                      <a:extLst>
                        <a:ext uri="{FF2B5EF4-FFF2-40B4-BE49-F238E27FC236}">
                          <a16:creationId xmlns:a16="http://schemas.microsoft.com/office/drawing/2014/main" id="{653F20BA-C513-F776-9F73-7217116E5519}"/>
                        </a:ext>
                      </a:extLst>
                    </pic:cNvPr>
                    <pic:cNvPicPr>
                      <a:picLocks noChangeAspect="1"/>
                    </pic:cNvPicPr>
                  </pic:nvPicPr>
                  <pic:blipFill rotWithShape="1">
                    <a:blip r:embed="rId9"/>
                    <a:srcRect r="8703" b="17362"/>
                    <a:stretch/>
                  </pic:blipFill>
                  <pic:spPr bwMode="auto">
                    <a:xfrm>
                      <a:off x="0" y="0"/>
                      <a:ext cx="6067517" cy="3748227"/>
                    </a:xfrm>
                    <a:prstGeom prst="rect">
                      <a:avLst/>
                    </a:prstGeom>
                    <a:ln>
                      <a:noFill/>
                    </a:ln>
                    <a:effectLst>
                      <a:outerShdw blurRad="596900" dist="330200" dir="8820000" sx="87000" sy="87000" algn="ctr" rotWithShape="0">
                        <a:srgbClr val="000000">
                          <a:alpha val="29000"/>
                        </a:srgbClr>
                      </a:outerShdw>
                    </a:effectLst>
                    <a:extLst>
                      <a:ext uri="{53640926-AAD7-44D8-BBD7-CCE9431645EC}">
                        <a14:shadowObscured xmlns:a14="http://schemas.microsoft.com/office/drawing/2010/main"/>
                      </a:ext>
                    </a:extLst>
                  </pic:spPr>
                </pic:pic>
              </a:graphicData>
            </a:graphic>
          </wp:inline>
        </w:drawing>
      </w:r>
    </w:p>
    <w:p w14:paraId="06B05278" w14:textId="60094BB6" w:rsidR="00F13046" w:rsidRDefault="00C073FF" w:rsidP="00AA6313">
      <w:pPr>
        <w:jc w:val="center"/>
        <w:rPr>
          <w:rFonts w:cstheme="minorHAnsi"/>
          <w:b/>
          <w:bCs/>
          <w:sz w:val="72"/>
          <w:szCs w:val="72"/>
          <w:lang w:val="en-US"/>
        </w:rPr>
      </w:pPr>
      <w:r>
        <w:rPr>
          <w:rFonts w:cstheme="minorHAnsi"/>
          <w:b/>
          <w:bCs/>
          <w:sz w:val="72"/>
          <w:szCs w:val="72"/>
          <w:lang w:val="en-US"/>
        </w:rPr>
        <w:t xml:space="preserve">A </w:t>
      </w:r>
      <w:r w:rsidR="00AA6313">
        <w:rPr>
          <w:rFonts w:cstheme="minorHAnsi"/>
          <w:b/>
          <w:bCs/>
          <w:sz w:val="72"/>
          <w:szCs w:val="72"/>
          <w:lang w:val="en-US"/>
        </w:rPr>
        <w:t>C</w:t>
      </w:r>
      <w:r>
        <w:rPr>
          <w:rFonts w:cstheme="minorHAnsi"/>
          <w:b/>
          <w:bCs/>
          <w:sz w:val="72"/>
          <w:szCs w:val="72"/>
          <w:lang w:val="en-US"/>
        </w:rPr>
        <w:t xml:space="preserve">atholic School of </w:t>
      </w:r>
      <w:r w:rsidR="00AA6313">
        <w:rPr>
          <w:rFonts w:cstheme="minorHAnsi"/>
          <w:b/>
          <w:bCs/>
          <w:sz w:val="72"/>
          <w:szCs w:val="72"/>
          <w:lang w:val="en-US"/>
        </w:rPr>
        <w:t>excellence where every child is known.</w:t>
      </w:r>
    </w:p>
    <w:p w14:paraId="274BA031" w14:textId="186CB3A8" w:rsidR="00AA6313" w:rsidRPr="00C073FF" w:rsidRDefault="005E1A02" w:rsidP="00AA6313">
      <w:pPr>
        <w:jc w:val="center"/>
        <w:rPr>
          <w:rFonts w:cstheme="minorHAnsi"/>
          <w:b/>
          <w:bCs/>
          <w:sz w:val="72"/>
          <w:szCs w:val="72"/>
          <w:lang w:val="en-US"/>
        </w:rPr>
      </w:pPr>
      <w:r>
        <w:rPr>
          <w:rFonts w:cstheme="minorHAnsi"/>
          <w:b/>
          <w:bCs/>
          <w:noProof/>
          <w:sz w:val="72"/>
          <w:szCs w:val="72"/>
          <w:lang w:val="en-US"/>
        </w:rPr>
        <w:drawing>
          <wp:inline distT="0" distB="0" distL="0" distR="0" wp14:anchorId="1AE885BD" wp14:editId="1D4EAAE3">
            <wp:extent cx="2674614" cy="2808000"/>
            <wp:effectExtent l="0" t="0" r="0" b="0"/>
            <wp:docPr id="1348706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614" cy="2808000"/>
                    </a:xfrm>
                    <a:prstGeom prst="rect">
                      <a:avLst/>
                    </a:prstGeom>
                    <a:noFill/>
                  </pic:spPr>
                </pic:pic>
              </a:graphicData>
            </a:graphic>
          </wp:inline>
        </w:drawing>
      </w:r>
    </w:p>
    <w:p w14:paraId="66EFE35C" w14:textId="0AB0A5D1" w:rsidR="00E14688" w:rsidRPr="009865C2" w:rsidRDefault="00E14688" w:rsidP="005E1A02">
      <w:pPr>
        <w:jc w:val="center"/>
        <w:rPr>
          <w:rFonts w:cstheme="minorHAnsi"/>
          <w:b/>
          <w:bCs/>
          <w:sz w:val="26"/>
          <w:szCs w:val="26"/>
          <w:lang w:val="en-US"/>
        </w:rPr>
      </w:pPr>
      <w:r w:rsidRPr="009865C2">
        <w:rPr>
          <w:rFonts w:cstheme="minorHAnsi"/>
          <w:b/>
          <w:bCs/>
          <w:sz w:val="26"/>
          <w:szCs w:val="26"/>
          <w:lang w:val="en-US"/>
        </w:rPr>
        <w:lastRenderedPageBreak/>
        <w:t>S</w:t>
      </w:r>
      <w:r w:rsidR="00A46C05" w:rsidRPr="009865C2">
        <w:rPr>
          <w:rFonts w:cstheme="minorHAnsi"/>
          <w:b/>
          <w:bCs/>
          <w:sz w:val="26"/>
          <w:szCs w:val="26"/>
          <w:lang w:val="en-US"/>
        </w:rPr>
        <w:t>T JOSEPH’S CATHOLIC PRIMARY SCHOOL</w:t>
      </w:r>
      <w:r w:rsidR="00555286" w:rsidRPr="009865C2">
        <w:rPr>
          <w:rFonts w:cstheme="minorHAnsi"/>
          <w:b/>
          <w:bCs/>
          <w:sz w:val="26"/>
          <w:szCs w:val="26"/>
          <w:lang w:val="en-US"/>
        </w:rPr>
        <w:t>, PINJARRA</w:t>
      </w:r>
    </w:p>
    <w:p w14:paraId="03B1FFF8" w14:textId="6B0CED83" w:rsidR="004167EF" w:rsidRPr="009865C2" w:rsidRDefault="00E14688" w:rsidP="004167EF">
      <w:pPr>
        <w:rPr>
          <w:rFonts w:cstheme="minorHAnsi"/>
          <w:sz w:val="26"/>
          <w:szCs w:val="26"/>
        </w:rPr>
      </w:pPr>
      <w:r w:rsidRPr="009865C2">
        <w:rPr>
          <w:rFonts w:cstheme="minorHAnsi"/>
          <w:b/>
          <w:bCs/>
          <w:sz w:val="26"/>
          <w:szCs w:val="26"/>
          <w:lang w:val="en-US"/>
        </w:rPr>
        <w:t>Introduction and Welcome</w:t>
      </w:r>
      <w:r w:rsidR="004167EF" w:rsidRPr="009865C2">
        <w:rPr>
          <w:rFonts w:cstheme="minorHAnsi"/>
          <w:b/>
          <w:bCs/>
          <w:sz w:val="26"/>
          <w:szCs w:val="26"/>
          <w:lang w:val="en-US"/>
        </w:rPr>
        <w:br/>
      </w:r>
      <w:r w:rsidR="00226A09" w:rsidRPr="009865C2">
        <w:rPr>
          <w:rFonts w:cstheme="minorHAnsi"/>
          <w:sz w:val="26"/>
          <w:szCs w:val="26"/>
        </w:rPr>
        <w:t>We</w:t>
      </w:r>
      <w:r w:rsidR="006D392F" w:rsidRPr="009865C2">
        <w:rPr>
          <w:rFonts w:cstheme="minorHAnsi"/>
          <w:sz w:val="26"/>
          <w:szCs w:val="26"/>
        </w:rPr>
        <w:t xml:space="preserve"> warmly we</w:t>
      </w:r>
      <w:r w:rsidR="00226A09" w:rsidRPr="009865C2">
        <w:rPr>
          <w:rFonts w:cstheme="minorHAnsi"/>
          <w:sz w:val="26"/>
          <w:szCs w:val="26"/>
        </w:rPr>
        <w:t xml:space="preserve">lcome </w:t>
      </w:r>
      <w:r w:rsidR="006D392F" w:rsidRPr="009865C2">
        <w:rPr>
          <w:rFonts w:cstheme="minorHAnsi"/>
          <w:sz w:val="26"/>
          <w:szCs w:val="26"/>
        </w:rPr>
        <w:t xml:space="preserve">you </w:t>
      </w:r>
      <w:r w:rsidR="00226A09" w:rsidRPr="009865C2">
        <w:rPr>
          <w:rFonts w:cstheme="minorHAnsi"/>
          <w:sz w:val="26"/>
          <w:szCs w:val="26"/>
        </w:rPr>
        <w:t>to</w:t>
      </w:r>
      <w:r w:rsidR="004167EF" w:rsidRPr="009865C2">
        <w:rPr>
          <w:rFonts w:cstheme="minorHAnsi"/>
          <w:sz w:val="26"/>
          <w:szCs w:val="26"/>
        </w:rPr>
        <w:t xml:space="preserve"> St Joseph’s Catholic Primary School, Pinjarra.</w:t>
      </w:r>
      <w:r w:rsidR="004167EF" w:rsidRPr="009865C2">
        <w:rPr>
          <w:rFonts w:cstheme="minorHAnsi"/>
          <w:sz w:val="26"/>
          <w:szCs w:val="26"/>
        </w:rPr>
        <w:br/>
        <w:t>This school is governed by the Catholic Education Commission of Western Australia. It is owned and operated by Catholic Education Western Australia, a Christ-centred and child-focused community of engaged learning environments, that inspires all to actively live the Gospel.</w:t>
      </w:r>
    </w:p>
    <w:p w14:paraId="058DBD5E" w14:textId="77777777" w:rsidR="00BE638B" w:rsidRPr="009865C2" w:rsidRDefault="00C14072" w:rsidP="00BE638B">
      <w:pPr>
        <w:rPr>
          <w:rFonts w:cstheme="minorHAnsi"/>
          <w:sz w:val="26"/>
          <w:szCs w:val="26"/>
        </w:rPr>
      </w:pPr>
      <w:r w:rsidRPr="009865C2">
        <w:rPr>
          <w:rFonts w:cstheme="minorHAnsi"/>
          <w:b/>
          <w:bCs/>
          <w:sz w:val="26"/>
          <w:szCs w:val="26"/>
        </w:rPr>
        <w:t>Mission Statement</w:t>
      </w:r>
      <w:r w:rsidRPr="009865C2">
        <w:rPr>
          <w:rFonts w:cstheme="minorHAnsi"/>
          <w:b/>
          <w:bCs/>
          <w:sz w:val="26"/>
          <w:szCs w:val="26"/>
        </w:rPr>
        <w:br/>
      </w:r>
      <w:r w:rsidRPr="009865C2">
        <w:rPr>
          <w:rFonts w:cstheme="minorHAnsi"/>
          <w:sz w:val="26"/>
          <w:szCs w:val="26"/>
        </w:rPr>
        <w:t>We at St Joseph’s Catholic Primary School Pinjarra, seek to create a God</w:t>
      </w:r>
      <w:r w:rsidR="002C4559" w:rsidRPr="009865C2">
        <w:rPr>
          <w:rFonts w:cstheme="minorHAnsi"/>
          <w:sz w:val="26"/>
          <w:szCs w:val="26"/>
        </w:rPr>
        <w:t xml:space="preserve"> centred environment where each school community member is nurtured spiritually, academically, socially and physically.</w:t>
      </w:r>
    </w:p>
    <w:p w14:paraId="0ACB2390" w14:textId="74BD9B79" w:rsidR="006901F8" w:rsidRPr="009865C2" w:rsidRDefault="006901F8" w:rsidP="00BE638B">
      <w:pPr>
        <w:rPr>
          <w:rFonts w:cstheme="minorHAnsi"/>
          <w:sz w:val="26"/>
          <w:szCs w:val="26"/>
        </w:rPr>
      </w:pPr>
      <w:r w:rsidRPr="009865C2">
        <w:rPr>
          <w:rFonts w:cstheme="minorHAnsi"/>
          <w:b/>
          <w:bCs/>
          <w:sz w:val="26"/>
          <w:szCs w:val="26"/>
        </w:rPr>
        <w:t>School Motto</w:t>
      </w:r>
      <w:r w:rsidRPr="009865C2">
        <w:rPr>
          <w:rFonts w:cstheme="minorHAnsi"/>
          <w:b/>
          <w:bCs/>
          <w:sz w:val="26"/>
          <w:szCs w:val="26"/>
        </w:rPr>
        <w:br/>
      </w:r>
      <w:r w:rsidRPr="009865C2">
        <w:rPr>
          <w:rFonts w:cstheme="minorHAnsi"/>
          <w:sz w:val="26"/>
          <w:szCs w:val="26"/>
        </w:rPr>
        <w:t>Faith and Trust</w:t>
      </w:r>
    </w:p>
    <w:p w14:paraId="2274179E" w14:textId="34E435DF" w:rsidR="00E14688" w:rsidRPr="009865C2" w:rsidRDefault="00FD0B9C">
      <w:pPr>
        <w:rPr>
          <w:rFonts w:eastAsia="Times New Roman" w:cstheme="minorHAnsi"/>
          <w:color w:val="101010"/>
          <w:kern w:val="0"/>
          <w:sz w:val="26"/>
          <w:szCs w:val="26"/>
          <w:lang w:eastAsia="en-AU"/>
          <w14:ligatures w14:val="none"/>
        </w:rPr>
      </w:pPr>
      <w:r w:rsidRPr="009865C2">
        <w:rPr>
          <w:rFonts w:cstheme="minorHAnsi"/>
          <w:b/>
          <w:bCs/>
          <w:sz w:val="26"/>
          <w:szCs w:val="26"/>
        </w:rPr>
        <w:t>CARE culture</w:t>
      </w:r>
      <w:r w:rsidRPr="009865C2">
        <w:rPr>
          <w:rFonts w:cstheme="minorHAnsi"/>
          <w:b/>
          <w:bCs/>
          <w:sz w:val="26"/>
          <w:szCs w:val="26"/>
        </w:rPr>
        <w:br/>
        <w:t>C</w:t>
      </w:r>
      <w:r w:rsidR="00161A5F" w:rsidRPr="009865C2">
        <w:rPr>
          <w:rFonts w:cstheme="minorHAnsi"/>
          <w:sz w:val="26"/>
          <w:szCs w:val="26"/>
        </w:rPr>
        <w:t>hrist</w:t>
      </w:r>
      <w:r w:rsidR="00BC6E3E" w:rsidRPr="009865C2">
        <w:rPr>
          <w:rFonts w:cstheme="minorHAnsi"/>
          <w:sz w:val="26"/>
          <w:szCs w:val="26"/>
        </w:rPr>
        <w:t>-inspired</w:t>
      </w:r>
      <w:r w:rsidR="001106C6" w:rsidRPr="009865C2">
        <w:rPr>
          <w:rFonts w:cstheme="minorHAnsi"/>
          <w:sz w:val="26"/>
          <w:szCs w:val="26"/>
        </w:rPr>
        <w:t>…</w:t>
      </w:r>
      <w:r w:rsidR="001106C6" w:rsidRPr="009865C2">
        <w:rPr>
          <w:rFonts w:eastAsia="Times New Roman" w:cstheme="minorHAnsi"/>
          <w:color w:val="000000"/>
          <w:kern w:val="0"/>
          <w:sz w:val="26"/>
          <w:szCs w:val="26"/>
          <w:lang w:eastAsia="en-AU"/>
          <w14:ligatures w14:val="none"/>
        </w:rPr>
        <w:t>Inspiring Christ-centred Leaders</w:t>
      </w:r>
      <w:r w:rsidR="00763258" w:rsidRPr="009865C2">
        <w:rPr>
          <w:rFonts w:eastAsia="Times New Roman" w:cstheme="minorHAnsi"/>
          <w:kern w:val="0"/>
          <w:sz w:val="26"/>
          <w:szCs w:val="26"/>
          <w:lang w:eastAsia="en-AU"/>
          <w14:ligatures w14:val="none"/>
        </w:rPr>
        <w:br/>
      </w:r>
      <w:r w:rsidR="001106C6" w:rsidRPr="009865C2">
        <w:rPr>
          <w:rFonts w:eastAsia="Times New Roman" w:cstheme="minorHAnsi"/>
          <w:color w:val="101010"/>
          <w:kern w:val="0"/>
          <w:sz w:val="26"/>
          <w:szCs w:val="26"/>
          <w:lang w:eastAsia="en-AU"/>
          <w14:ligatures w14:val="none"/>
        </w:rPr>
        <w:t>Goal-Cultivates a whole school culture of faith through action and action that nurtures faith.</w:t>
      </w:r>
      <w:r w:rsidR="00763258" w:rsidRPr="009865C2">
        <w:rPr>
          <w:rFonts w:cstheme="minorHAnsi"/>
          <w:sz w:val="26"/>
          <w:szCs w:val="26"/>
        </w:rPr>
        <w:br/>
      </w:r>
      <w:r w:rsidR="00BC6E3E" w:rsidRPr="009865C2">
        <w:rPr>
          <w:rFonts w:cstheme="minorHAnsi"/>
          <w:b/>
          <w:bCs/>
          <w:sz w:val="26"/>
          <w:szCs w:val="26"/>
        </w:rPr>
        <w:t>A</w:t>
      </w:r>
      <w:r w:rsidR="00BC6E3E" w:rsidRPr="009865C2">
        <w:rPr>
          <w:rFonts w:cstheme="minorHAnsi"/>
          <w:sz w:val="26"/>
          <w:szCs w:val="26"/>
        </w:rPr>
        <w:t>chieve</w:t>
      </w:r>
      <w:r w:rsidR="00F25898" w:rsidRPr="009865C2">
        <w:rPr>
          <w:rFonts w:cstheme="minorHAnsi"/>
          <w:sz w:val="26"/>
          <w:szCs w:val="26"/>
        </w:rPr>
        <w:t>…</w:t>
      </w:r>
      <w:r w:rsidR="00F25898" w:rsidRPr="009865C2">
        <w:rPr>
          <w:rFonts w:eastAsia="Times New Roman" w:cstheme="minorHAnsi"/>
          <w:color w:val="000000"/>
          <w:kern w:val="0"/>
          <w:sz w:val="26"/>
          <w:szCs w:val="26"/>
          <w:lang w:eastAsia="en-AU"/>
          <w14:ligatures w14:val="none"/>
        </w:rPr>
        <w:t xml:space="preserve"> A Catholic School of Excellence</w:t>
      </w:r>
      <w:r w:rsidR="00094F21" w:rsidRPr="009865C2">
        <w:rPr>
          <w:rFonts w:eastAsia="Times New Roman" w:cstheme="minorHAnsi"/>
          <w:kern w:val="0"/>
          <w:sz w:val="26"/>
          <w:szCs w:val="26"/>
          <w:lang w:eastAsia="en-AU"/>
          <w14:ligatures w14:val="none"/>
        </w:rPr>
        <w:br/>
      </w:r>
      <w:r w:rsidR="00F25898" w:rsidRPr="009865C2">
        <w:rPr>
          <w:rFonts w:eastAsia="Times New Roman" w:cstheme="minorHAnsi"/>
          <w:color w:val="000000"/>
          <w:kern w:val="0"/>
          <w:sz w:val="26"/>
          <w:szCs w:val="26"/>
          <w:lang w:eastAsia="en-AU"/>
          <w14:ligatures w14:val="none"/>
        </w:rPr>
        <w:t>Goal-Ensure that every child is known and that the learning environment allows each student to grow, develop and reach their God-given potential.</w:t>
      </w:r>
      <w:r w:rsidR="00094F21" w:rsidRPr="009865C2">
        <w:rPr>
          <w:rFonts w:cstheme="minorHAnsi"/>
          <w:sz w:val="26"/>
          <w:szCs w:val="26"/>
        </w:rPr>
        <w:br/>
      </w:r>
      <w:r w:rsidR="00BC6E3E" w:rsidRPr="009865C2">
        <w:rPr>
          <w:rFonts w:cstheme="minorHAnsi"/>
          <w:b/>
          <w:bCs/>
          <w:sz w:val="26"/>
          <w:szCs w:val="26"/>
        </w:rPr>
        <w:t>R</w:t>
      </w:r>
      <w:r w:rsidR="00BC6E3E" w:rsidRPr="009865C2">
        <w:rPr>
          <w:rFonts w:cstheme="minorHAnsi"/>
          <w:sz w:val="26"/>
          <w:szCs w:val="26"/>
        </w:rPr>
        <w:t>elationships</w:t>
      </w:r>
      <w:r w:rsidR="00BE638B" w:rsidRPr="009865C2">
        <w:rPr>
          <w:rFonts w:cstheme="minorHAnsi"/>
          <w:sz w:val="26"/>
          <w:szCs w:val="26"/>
        </w:rPr>
        <w:t>…</w:t>
      </w:r>
      <w:r w:rsidR="00BE638B" w:rsidRPr="009865C2">
        <w:rPr>
          <w:rFonts w:eastAsia="Times New Roman" w:cstheme="minorHAnsi"/>
          <w:color w:val="000000"/>
          <w:kern w:val="0"/>
          <w:sz w:val="26"/>
          <w:szCs w:val="26"/>
          <w:lang w:eastAsia="en-AU"/>
          <w14:ligatures w14:val="none"/>
        </w:rPr>
        <w:t xml:space="preserve"> A Catholic Pastoral Community</w:t>
      </w:r>
      <w:r w:rsidR="00BE638B" w:rsidRPr="009865C2">
        <w:rPr>
          <w:rFonts w:eastAsia="Times New Roman" w:cstheme="minorHAnsi"/>
          <w:kern w:val="0"/>
          <w:sz w:val="26"/>
          <w:szCs w:val="26"/>
          <w:lang w:eastAsia="en-AU"/>
          <w14:ligatures w14:val="none"/>
        </w:rPr>
        <w:br/>
      </w:r>
      <w:r w:rsidR="00BE638B" w:rsidRPr="009865C2">
        <w:rPr>
          <w:rFonts w:eastAsia="Times New Roman" w:cstheme="minorHAnsi"/>
          <w:color w:val="101010"/>
          <w:kern w:val="0"/>
          <w:sz w:val="26"/>
          <w:szCs w:val="26"/>
          <w:lang w:eastAsia="en-AU"/>
          <w14:ligatures w14:val="none"/>
        </w:rPr>
        <w:t>Goal-A welcoming, safe, supportive and connected school community that fosters authentic relationships with and between all individuals.</w:t>
      </w:r>
      <w:r w:rsidR="00BE638B" w:rsidRPr="009865C2">
        <w:rPr>
          <w:rFonts w:cstheme="minorHAnsi"/>
          <w:sz w:val="26"/>
          <w:szCs w:val="26"/>
        </w:rPr>
        <w:br/>
      </w:r>
      <w:r w:rsidR="00BC6E3E" w:rsidRPr="009865C2">
        <w:rPr>
          <w:rFonts w:cstheme="minorHAnsi"/>
          <w:b/>
          <w:bCs/>
          <w:sz w:val="26"/>
          <w:szCs w:val="26"/>
        </w:rPr>
        <w:t>E</w:t>
      </w:r>
      <w:r w:rsidR="00BC6E3E" w:rsidRPr="009865C2">
        <w:rPr>
          <w:rFonts w:cstheme="minorHAnsi"/>
          <w:sz w:val="26"/>
          <w:szCs w:val="26"/>
        </w:rPr>
        <w:t>mpower</w:t>
      </w:r>
      <w:r w:rsidR="00BE638B" w:rsidRPr="009865C2">
        <w:rPr>
          <w:rFonts w:cstheme="minorHAnsi"/>
          <w:sz w:val="26"/>
          <w:szCs w:val="26"/>
        </w:rPr>
        <w:t>…</w:t>
      </w:r>
      <w:r w:rsidR="002F4B55" w:rsidRPr="009865C2">
        <w:rPr>
          <w:rFonts w:eastAsia="Times New Roman" w:cstheme="minorHAnsi"/>
          <w:color w:val="000000"/>
          <w:kern w:val="0"/>
          <w:sz w:val="26"/>
          <w:szCs w:val="26"/>
          <w:lang w:eastAsia="en-AU"/>
          <w14:ligatures w14:val="none"/>
        </w:rPr>
        <w:t>An Accessible, Affordable and Sustainable School</w:t>
      </w:r>
      <w:r w:rsidR="002F4B55" w:rsidRPr="009865C2">
        <w:rPr>
          <w:rFonts w:cstheme="minorHAnsi"/>
          <w:sz w:val="26"/>
          <w:szCs w:val="26"/>
        </w:rPr>
        <w:br/>
      </w:r>
      <w:r w:rsidR="002F4B55" w:rsidRPr="009865C2">
        <w:rPr>
          <w:rFonts w:eastAsia="Times New Roman" w:cstheme="minorHAnsi"/>
          <w:color w:val="101010"/>
          <w:kern w:val="0"/>
          <w:sz w:val="26"/>
          <w:szCs w:val="26"/>
          <w:lang w:eastAsia="en-AU"/>
          <w14:ligatures w14:val="none"/>
        </w:rPr>
        <w:t>Goal-We ensure our staff are provided with opportunities to grow professionally and personally. We commit to maintaining resources and infrastructure to support the holistic curriculum.</w:t>
      </w:r>
    </w:p>
    <w:p w14:paraId="7740F9B8" w14:textId="2319DE41" w:rsidR="00F36BB3" w:rsidRPr="009865C2" w:rsidRDefault="00F36BB3" w:rsidP="00F36BB3">
      <w:pPr>
        <w:rPr>
          <w:rFonts w:eastAsiaTheme="majorEastAsia" w:hAnsi="Calibri" w:cstheme="majorBidi"/>
          <w:color w:val="000000" w:themeColor="text1"/>
          <w:kern w:val="24"/>
          <w:sz w:val="26"/>
          <w:szCs w:val="26"/>
        </w:rPr>
      </w:pPr>
      <w:r w:rsidRPr="009865C2">
        <w:rPr>
          <w:rFonts w:eastAsia="Times New Roman" w:cstheme="minorHAnsi"/>
          <w:b/>
          <w:bCs/>
          <w:color w:val="101010"/>
          <w:kern w:val="0"/>
          <w:sz w:val="26"/>
          <w:szCs w:val="26"/>
          <w:lang w:eastAsia="en-AU"/>
          <w14:ligatures w14:val="none"/>
        </w:rPr>
        <w:t>School Prayer</w:t>
      </w:r>
      <w:r w:rsidRPr="009865C2">
        <w:rPr>
          <w:rFonts w:eastAsia="Times New Roman" w:cstheme="minorHAnsi"/>
          <w:b/>
          <w:bCs/>
          <w:color w:val="101010"/>
          <w:kern w:val="0"/>
          <w:sz w:val="26"/>
          <w:szCs w:val="26"/>
          <w:lang w:eastAsia="en-AU"/>
          <w14:ligatures w14:val="none"/>
        </w:rPr>
        <w:br/>
      </w:r>
      <w:r w:rsidRPr="009865C2">
        <w:rPr>
          <w:rFonts w:eastAsiaTheme="majorEastAsia" w:hAnsi="Calibri" w:cstheme="majorBidi"/>
          <w:color w:val="000000" w:themeColor="text1"/>
          <w:kern w:val="24"/>
          <w:sz w:val="26"/>
          <w:szCs w:val="26"/>
        </w:rPr>
        <w:t>God our Father,</w:t>
      </w:r>
      <w:r w:rsidRPr="009865C2">
        <w:rPr>
          <w:rFonts w:eastAsiaTheme="majorEastAsia" w:hAnsi="Calibri" w:cstheme="majorBidi"/>
          <w:color w:val="000000" w:themeColor="text1"/>
          <w:kern w:val="24"/>
          <w:sz w:val="26"/>
          <w:szCs w:val="26"/>
        </w:rPr>
        <w:br/>
        <w:t xml:space="preserve">We thank you for St Joseph’s School and for all who make it a special place. Bless the children who are growing in the love of Jesus. Bless our parents and teachers who help us love and care for others and help us to learn. We remember with thanks the Josephite sisters who worked in our school. We pray for our Parish of St Augustine’s and our town of Pinjarra. May our school community always be a place of love, peace, learning and laughter. </w:t>
      </w:r>
      <w:r w:rsidR="006901F8" w:rsidRPr="009865C2">
        <w:rPr>
          <w:rFonts w:eastAsiaTheme="majorEastAsia" w:hAnsi="Calibri" w:cstheme="majorBidi"/>
          <w:color w:val="000000" w:themeColor="text1"/>
          <w:kern w:val="24"/>
          <w:sz w:val="26"/>
          <w:szCs w:val="26"/>
        </w:rPr>
        <w:br/>
      </w:r>
      <w:r w:rsidRPr="009865C2">
        <w:rPr>
          <w:rFonts w:eastAsiaTheme="majorEastAsia" w:hAnsi="Calibri" w:cstheme="majorBidi"/>
          <w:color w:val="000000" w:themeColor="text1"/>
          <w:kern w:val="24"/>
          <w:sz w:val="26"/>
          <w:szCs w:val="26"/>
        </w:rPr>
        <w:t>Amen.</w:t>
      </w:r>
    </w:p>
    <w:p w14:paraId="50C6AB14" w14:textId="77777777" w:rsidR="005E2BDB" w:rsidRDefault="00E14688" w:rsidP="005E2BDB">
      <w:pPr>
        <w:spacing w:after="0"/>
        <w:rPr>
          <w:rFonts w:cstheme="minorHAnsi"/>
          <w:sz w:val="26"/>
          <w:szCs w:val="26"/>
        </w:rPr>
      </w:pPr>
      <w:r w:rsidRPr="009865C2">
        <w:rPr>
          <w:rFonts w:cstheme="minorHAnsi"/>
          <w:b/>
          <w:bCs/>
          <w:sz w:val="26"/>
          <w:szCs w:val="26"/>
          <w:lang w:val="en-US"/>
        </w:rPr>
        <w:t>Enrolment Parameters</w:t>
      </w:r>
      <w:r w:rsidR="006901F8" w:rsidRPr="009865C2">
        <w:rPr>
          <w:rFonts w:cstheme="minorHAnsi"/>
          <w:b/>
          <w:bCs/>
          <w:sz w:val="26"/>
          <w:szCs w:val="26"/>
          <w:lang w:val="en-US"/>
        </w:rPr>
        <w:br/>
      </w:r>
      <w:r w:rsidRPr="009865C2">
        <w:rPr>
          <w:rFonts w:cstheme="minorHAnsi"/>
          <w:sz w:val="26"/>
          <w:szCs w:val="26"/>
          <w:lang w:val="en-US"/>
        </w:rPr>
        <w:t xml:space="preserve">At St Joseph’s Catholic Primary School </w:t>
      </w:r>
      <w:r w:rsidR="009A3B93" w:rsidRPr="009865C2">
        <w:rPr>
          <w:rFonts w:cstheme="minorHAnsi"/>
          <w:sz w:val="26"/>
          <w:szCs w:val="26"/>
          <w:lang w:val="en-US"/>
        </w:rPr>
        <w:t xml:space="preserve">(CPS) </w:t>
      </w:r>
      <w:r w:rsidRPr="009865C2">
        <w:rPr>
          <w:rFonts w:cstheme="minorHAnsi"/>
          <w:sz w:val="26"/>
          <w:szCs w:val="26"/>
          <w:lang w:val="en-US"/>
        </w:rPr>
        <w:t>enrolment priority is given to:</w:t>
      </w:r>
      <w:r w:rsidRPr="009865C2">
        <w:rPr>
          <w:rFonts w:cstheme="minorHAnsi"/>
          <w:sz w:val="26"/>
          <w:szCs w:val="26"/>
          <w:lang w:val="en-US"/>
        </w:rPr>
        <w:br/>
      </w:r>
      <w:r w:rsidRPr="009865C2">
        <w:rPr>
          <w:rFonts w:cstheme="minorHAnsi"/>
          <w:sz w:val="26"/>
          <w:szCs w:val="26"/>
        </w:rPr>
        <w:t xml:space="preserve">• Catholic students from the parish with a Parish Priest reference </w:t>
      </w:r>
      <w:r w:rsidRPr="009865C2">
        <w:rPr>
          <w:rFonts w:cstheme="minorHAnsi"/>
          <w:sz w:val="26"/>
          <w:szCs w:val="26"/>
        </w:rPr>
        <w:br/>
        <w:t xml:space="preserve">• Catholic students from outside the parish with a Parish Priest reference </w:t>
      </w:r>
      <w:r w:rsidRPr="009865C2">
        <w:rPr>
          <w:rFonts w:cstheme="minorHAnsi"/>
          <w:sz w:val="26"/>
          <w:szCs w:val="26"/>
        </w:rPr>
        <w:br/>
        <w:t xml:space="preserve">• Other Catholic students </w:t>
      </w:r>
    </w:p>
    <w:p w14:paraId="313DD096" w14:textId="48391425" w:rsidR="005E2BDB" w:rsidRDefault="005E2BDB" w:rsidP="005E2BDB">
      <w:pPr>
        <w:spacing w:after="0"/>
        <w:rPr>
          <w:rFonts w:cstheme="minorHAnsi"/>
          <w:sz w:val="26"/>
          <w:szCs w:val="26"/>
        </w:rPr>
      </w:pPr>
      <w:r w:rsidRPr="009865C2">
        <w:rPr>
          <w:rFonts w:cstheme="minorHAnsi"/>
          <w:sz w:val="26"/>
          <w:szCs w:val="26"/>
        </w:rPr>
        <w:t xml:space="preserve">• Siblings of </w:t>
      </w:r>
      <w:r>
        <w:rPr>
          <w:rFonts w:cstheme="minorHAnsi"/>
          <w:sz w:val="26"/>
          <w:szCs w:val="26"/>
        </w:rPr>
        <w:t>non-Catholic</w:t>
      </w:r>
      <w:r w:rsidRPr="009865C2">
        <w:rPr>
          <w:rFonts w:cstheme="minorHAnsi"/>
          <w:sz w:val="26"/>
          <w:szCs w:val="26"/>
        </w:rPr>
        <w:t xml:space="preserve"> students</w:t>
      </w:r>
    </w:p>
    <w:p w14:paraId="3284F8D8" w14:textId="74E3D121" w:rsidR="00E14688" w:rsidRPr="009865C2" w:rsidRDefault="00E14688" w:rsidP="005E2BDB">
      <w:pPr>
        <w:spacing w:after="0"/>
        <w:rPr>
          <w:rFonts w:cstheme="minorHAnsi"/>
          <w:sz w:val="26"/>
          <w:szCs w:val="26"/>
        </w:rPr>
      </w:pPr>
      <w:r w:rsidRPr="009865C2">
        <w:rPr>
          <w:rFonts w:cstheme="minorHAnsi"/>
          <w:sz w:val="26"/>
          <w:szCs w:val="26"/>
        </w:rPr>
        <w:t xml:space="preserve">• Non-Catholic students from other Christian denominations </w:t>
      </w:r>
      <w:r w:rsidRPr="009865C2">
        <w:rPr>
          <w:rFonts w:cstheme="minorHAnsi"/>
          <w:sz w:val="26"/>
          <w:szCs w:val="26"/>
        </w:rPr>
        <w:br/>
        <w:t xml:space="preserve">• Other </w:t>
      </w:r>
      <w:r w:rsidR="005E2BDB" w:rsidRPr="009865C2">
        <w:rPr>
          <w:rFonts w:cstheme="minorHAnsi"/>
          <w:sz w:val="26"/>
          <w:szCs w:val="26"/>
        </w:rPr>
        <w:t>Non-Catholic</w:t>
      </w:r>
      <w:r w:rsidRPr="009865C2">
        <w:rPr>
          <w:rFonts w:cstheme="minorHAnsi"/>
          <w:sz w:val="26"/>
          <w:szCs w:val="26"/>
        </w:rPr>
        <w:t xml:space="preserve"> students. </w:t>
      </w:r>
      <w:r w:rsidRPr="009865C2">
        <w:rPr>
          <w:rFonts w:cstheme="minorHAnsi"/>
          <w:sz w:val="26"/>
          <w:szCs w:val="26"/>
        </w:rPr>
        <w:br/>
        <w:t xml:space="preserve">Please note, in exceptional circumstances the </w:t>
      </w:r>
      <w:proofErr w:type="gramStart"/>
      <w:r w:rsidRPr="009865C2">
        <w:rPr>
          <w:rFonts w:cstheme="minorHAnsi"/>
          <w:sz w:val="26"/>
          <w:szCs w:val="26"/>
        </w:rPr>
        <w:t>Principal</w:t>
      </w:r>
      <w:proofErr w:type="gramEnd"/>
      <w:r w:rsidRPr="009865C2">
        <w:rPr>
          <w:rFonts w:cstheme="minorHAnsi"/>
          <w:sz w:val="26"/>
          <w:szCs w:val="26"/>
        </w:rPr>
        <w:t xml:space="preserve"> may vary the above priorities to suit </w:t>
      </w:r>
      <w:proofErr w:type="gramStart"/>
      <w:r w:rsidRPr="009865C2">
        <w:rPr>
          <w:rFonts w:cstheme="minorHAnsi"/>
          <w:sz w:val="26"/>
          <w:szCs w:val="26"/>
        </w:rPr>
        <w:t>particular local</w:t>
      </w:r>
      <w:proofErr w:type="gramEnd"/>
      <w:r w:rsidRPr="009865C2">
        <w:rPr>
          <w:rFonts w:cstheme="minorHAnsi"/>
          <w:sz w:val="26"/>
          <w:szCs w:val="26"/>
        </w:rPr>
        <w:t xml:space="preserve"> circumstances </w:t>
      </w:r>
      <w:r w:rsidR="00C825B9" w:rsidRPr="009865C2">
        <w:rPr>
          <w:rFonts w:cstheme="minorHAnsi"/>
          <w:sz w:val="26"/>
          <w:szCs w:val="26"/>
        </w:rPr>
        <w:t>occurring</w:t>
      </w:r>
      <w:r w:rsidRPr="009865C2">
        <w:rPr>
          <w:rFonts w:cstheme="minorHAnsi"/>
          <w:sz w:val="26"/>
          <w:szCs w:val="26"/>
        </w:rPr>
        <w:t xml:space="preserve"> at the time.</w:t>
      </w:r>
      <w:r w:rsidRPr="009865C2">
        <w:rPr>
          <w:rFonts w:cstheme="minorHAnsi"/>
          <w:sz w:val="26"/>
          <w:szCs w:val="26"/>
        </w:rPr>
        <w:br/>
        <w:t xml:space="preserve">Catholic students shall be defined as those children who have been baptised and produced a </w:t>
      </w:r>
      <w:r w:rsidRPr="009865C2">
        <w:rPr>
          <w:rFonts w:cstheme="minorHAnsi"/>
          <w:sz w:val="26"/>
          <w:szCs w:val="26"/>
        </w:rPr>
        <w:lastRenderedPageBreak/>
        <w:t xml:space="preserve">certificate or have their baptism verified by the Parish Priest. Enrolment of students who are not Catholic will only occur if all Catholic students have been accommodated and parents can demonstrate they are supportive of the Catholic ethos of the school and their child’s involvement in the school’s Religious Education program. </w:t>
      </w:r>
    </w:p>
    <w:p w14:paraId="64CA69C8" w14:textId="37CCA435" w:rsidR="00080D85" w:rsidRPr="009865C2" w:rsidRDefault="00E14688" w:rsidP="00080D85">
      <w:pPr>
        <w:rPr>
          <w:rFonts w:cstheme="minorHAnsi"/>
          <w:sz w:val="26"/>
          <w:szCs w:val="26"/>
        </w:rPr>
      </w:pPr>
      <w:r w:rsidRPr="009865C2">
        <w:rPr>
          <w:rFonts w:cstheme="minorHAnsi"/>
          <w:sz w:val="26"/>
          <w:szCs w:val="26"/>
          <w:u w:val="single"/>
        </w:rPr>
        <w:t>Enrolment Procedure</w:t>
      </w:r>
      <w:r w:rsidRPr="009865C2">
        <w:rPr>
          <w:rFonts w:cstheme="minorHAnsi"/>
          <w:sz w:val="26"/>
          <w:szCs w:val="26"/>
          <w:u w:val="single"/>
        </w:rPr>
        <w:br/>
      </w:r>
      <w:r w:rsidRPr="009865C2">
        <w:rPr>
          <w:rFonts w:cstheme="minorHAnsi"/>
          <w:sz w:val="26"/>
          <w:szCs w:val="26"/>
        </w:rPr>
        <w:t>The Principal, or his/her delegate, will interview all new students with their parents.</w:t>
      </w:r>
      <w:r w:rsidR="00080D85" w:rsidRPr="009865C2">
        <w:rPr>
          <w:rFonts w:cstheme="minorHAnsi"/>
          <w:sz w:val="26"/>
          <w:szCs w:val="26"/>
        </w:rPr>
        <w:t xml:space="preserve"> </w:t>
      </w:r>
      <w:r w:rsidRPr="009865C2">
        <w:rPr>
          <w:rFonts w:cstheme="minorHAnsi"/>
          <w:sz w:val="26"/>
          <w:szCs w:val="26"/>
        </w:rPr>
        <w:t xml:space="preserve">It is essential for the student to be present. Parents are required to read, complete and sign </w:t>
      </w:r>
      <w:r w:rsidR="00080D85" w:rsidRPr="009865C2">
        <w:rPr>
          <w:rFonts w:cstheme="minorHAnsi"/>
          <w:sz w:val="26"/>
          <w:szCs w:val="26"/>
        </w:rPr>
        <w:t>all</w:t>
      </w:r>
      <w:r w:rsidRPr="009865C2">
        <w:rPr>
          <w:rFonts w:cstheme="minorHAnsi"/>
          <w:sz w:val="26"/>
          <w:szCs w:val="26"/>
        </w:rPr>
        <w:t xml:space="preserve"> the St Joseph’s Catholic Primary School enrolment documentation</w:t>
      </w:r>
      <w:r w:rsidR="00080D85" w:rsidRPr="009865C2">
        <w:rPr>
          <w:rFonts w:cstheme="minorHAnsi"/>
          <w:sz w:val="26"/>
          <w:szCs w:val="26"/>
        </w:rPr>
        <w:t>, including the school’s Enrolment Agreement</w:t>
      </w:r>
      <w:r w:rsidR="002F4B55" w:rsidRPr="009865C2">
        <w:rPr>
          <w:rFonts w:cstheme="minorHAnsi"/>
          <w:sz w:val="26"/>
          <w:szCs w:val="26"/>
        </w:rPr>
        <w:t>, which is available on the school website</w:t>
      </w:r>
      <w:r w:rsidR="00080D85" w:rsidRPr="009865C2">
        <w:rPr>
          <w:rFonts w:cstheme="minorHAnsi"/>
          <w:sz w:val="26"/>
          <w:szCs w:val="26"/>
        </w:rPr>
        <w:t>,</w:t>
      </w:r>
      <w:r w:rsidRPr="009865C2">
        <w:rPr>
          <w:rFonts w:cstheme="minorHAnsi"/>
          <w:sz w:val="26"/>
          <w:szCs w:val="26"/>
        </w:rPr>
        <w:t xml:space="preserve"> before their child will be offered a position in the school. </w:t>
      </w:r>
    </w:p>
    <w:p w14:paraId="1BBC0B8A" w14:textId="3F156A43" w:rsidR="00460A3B" w:rsidRPr="009865C2" w:rsidRDefault="00460A3B" w:rsidP="00080D85">
      <w:pPr>
        <w:rPr>
          <w:rFonts w:cstheme="minorHAnsi"/>
          <w:sz w:val="26"/>
          <w:szCs w:val="26"/>
        </w:rPr>
      </w:pPr>
      <w:r w:rsidRPr="009865C2">
        <w:rPr>
          <w:rFonts w:cstheme="minorHAnsi"/>
          <w:b/>
          <w:bCs/>
          <w:sz w:val="26"/>
          <w:szCs w:val="26"/>
        </w:rPr>
        <w:t>The current academic year</w:t>
      </w:r>
      <w:r w:rsidRPr="009865C2">
        <w:rPr>
          <w:rFonts w:cstheme="minorHAnsi"/>
          <w:b/>
          <w:bCs/>
          <w:sz w:val="26"/>
          <w:szCs w:val="26"/>
        </w:rPr>
        <w:br/>
      </w:r>
      <w:r w:rsidRPr="009865C2">
        <w:rPr>
          <w:rFonts w:cstheme="minorHAnsi"/>
          <w:sz w:val="26"/>
          <w:szCs w:val="26"/>
        </w:rPr>
        <w:t>Please see Appendix 1 for information regarding term dates and pupil free days pertinent to the current academic year.</w:t>
      </w:r>
    </w:p>
    <w:p w14:paraId="01630F22" w14:textId="1A7C8381" w:rsidR="00833785" w:rsidRPr="009865C2" w:rsidRDefault="00833785" w:rsidP="00080D85">
      <w:pPr>
        <w:rPr>
          <w:rFonts w:cstheme="minorHAnsi"/>
          <w:b/>
          <w:bCs/>
          <w:sz w:val="26"/>
          <w:szCs w:val="26"/>
        </w:rPr>
      </w:pPr>
      <w:r w:rsidRPr="009865C2">
        <w:rPr>
          <w:rFonts w:cstheme="minorHAnsi"/>
          <w:b/>
          <w:bCs/>
          <w:sz w:val="26"/>
          <w:szCs w:val="26"/>
        </w:rPr>
        <w:t>Enquiries</w:t>
      </w:r>
      <w:r w:rsidR="00555286" w:rsidRPr="009865C2">
        <w:rPr>
          <w:rFonts w:cstheme="minorHAnsi"/>
          <w:b/>
          <w:bCs/>
          <w:sz w:val="26"/>
          <w:szCs w:val="26"/>
        </w:rPr>
        <w:br/>
      </w:r>
      <w:r w:rsidRPr="009865C2">
        <w:rPr>
          <w:sz w:val="26"/>
          <w:szCs w:val="26"/>
        </w:rPr>
        <w:t>Office hours are from 8.00 am to 4.00 pm Monday to Friday during school terms.</w:t>
      </w:r>
    </w:p>
    <w:p w14:paraId="75887009" w14:textId="22DFFA38" w:rsidR="00833785" w:rsidRPr="009865C2" w:rsidRDefault="00833785" w:rsidP="00080D85">
      <w:pPr>
        <w:rPr>
          <w:b/>
          <w:bCs/>
          <w:sz w:val="26"/>
          <w:szCs w:val="26"/>
        </w:rPr>
      </w:pPr>
      <w:r w:rsidRPr="009865C2">
        <w:rPr>
          <w:b/>
          <w:bCs/>
          <w:sz w:val="26"/>
          <w:szCs w:val="26"/>
        </w:rPr>
        <w:t>School Hours</w:t>
      </w:r>
      <w:r w:rsidR="00555286" w:rsidRPr="009865C2">
        <w:rPr>
          <w:b/>
          <w:bCs/>
          <w:sz w:val="26"/>
          <w:szCs w:val="26"/>
        </w:rPr>
        <w:br/>
      </w:r>
      <w:r w:rsidRPr="009865C2">
        <w:rPr>
          <w:sz w:val="26"/>
          <w:szCs w:val="26"/>
        </w:rPr>
        <w:t>First bell:</w:t>
      </w:r>
      <w:r w:rsidRPr="009865C2">
        <w:rPr>
          <w:sz w:val="26"/>
          <w:szCs w:val="26"/>
        </w:rPr>
        <w:tab/>
      </w:r>
      <w:r w:rsidRPr="009865C2">
        <w:rPr>
          <w:sz w:val="26"/>
          <w:szCs w:val="26"/>
        </w:rPr>
        <w:tab/>
        <w:t>8:</w:t>
      </w:r>
      <w:r w:rsidR="000C0BEE" w:rsidRPr="009865C2">
        <w:rPr>
          <w:sz w:val="26"/>
          <w:szCs w:val="26"/>
        </w:rPr>
        <w:t>25</w:t>
      </w:r>
      <w:r w:rsidRPr="009865C2">
        <w:rPr>
          <w:sz w:val="26"/>
          <w:szCs w:val="26"/>
        </w:rPr>
        <w:t>am</w:t>
      </w:r>
      <w:r w:rsidRPr="009865C2">
        <w:rPr>
          <w:sz w:val="26"/>
          <w:szCs w:val="26"/>
        </w:rPr>
        <w:br/>
        <w:t>Second bell:</w:t>
      </w:r>
      <w:r w:rsidRPr="009865C2">
        <w:rPr>
          <w:sz w:val="26"/>
          <w:szCs w:val="26"/>
        </w:rPr>
        <w:tab/>
      </w:r>
      <w:r w:rsidRPr="009865C2">
        <w:rPr>
          <w:sz w:val="26"/>
          <w:szCs w:val="26"/>
        </w:rPr>
        <w:tab/>
        <w:t>8:40am</w:t>
      </w:r>
      <w:r w:rsidRPr="009865C2">
        <w:rPr>
          <w:sz w:val="26"/>
          <w:szCs w:val="26"/>
        </w:rPr>
        <w:br/>
        <w:t>Classes commence:</w:t>
      </w:r>
      <w:r w:rsidRPr="009865C2">
        <w:rPr>
          <w:sz w:val="26"/>
          <w:szCs w:val="26"/>
        </w:rPr>
        <w:tab/>
        <w:t>8:40am</w:t>
      </w:r>
      <w:r w:rsidRPr="009865C2">
        <w:rPr>
          <w:sz w:val="26"/>
          <w:szCs w:val="26"/>
        </w:rPr>
        <w:br/>
        <w:t>Session One:</w:t>
      </w:r>
      <w:r w:rsidRPr="009865C2">
        <w:rPr>
          <w:sz w:val="26"/>
          <w:szCs w:val="26"/>
        </w:rPr>
        <w:tab/>
      </w:r>
      <w:r w:rsidRPr="009865C2">
        <w:rPr>
          <w:sz w:val="26"/>
          <w:szCs w:val="26"/>
        </w:rPr>
        <w:tab/>
        <w:t>8:40am to 11:00am</w:t>
      </w:r>
      <w:r w:rsidRPr="009865C2">
        <w:rPr>
          <w:sz w:val="26"/>
          <w:szCs w:val="26"/>
        </w:rPr>
        <w:br/>
        <w:t>Recess:</w:t>
      </w:r>
      <w:r w:rsidRPr="009865C2">
        <w:rPr>
          <w:sz w:val="26"/>
          <w:szCs w:val="26"/>
        </w:rPr>
        <w:tab/>
      </w:r>
      <w:r w:rsidRPr="009865C2">
        <w:rPr>
          <w:sz w:val="26"/>
          <w:szCs w:val="26"/>
        </w:rPr>
        <w:tab/>
      </w:r>
      <w:r w:rsidRPr="009865C2">
        <w:rPr>
          <w:sz w:val="26"/>
          <w:szCs w:val="26"/>
        </w:rPr>
        <w:tab/>
        <w:t>11:00am to 11:20am</w:t>
      </w:r>
      <w:r w:rsidRPr="009865C2">
        <w:rPr>
          <w:sz w:val="26"/>
          <w:szCs w:val="26"/>
        </w:rPr>
        <w:br/>
        <w:t>Session Two:</w:t>
      </w:r>
      <w:r w:rsidRPr="009865C2">
        <w:rPr>
          <w:sz w:val="26"/>
          <w:szCs w:val="26"/>
        </w:rPr>
        <w:tab/>
      </w:r>
      <w:r w:rsidRPr="009865C2">
        <w:rPr>
          <w:sz w:val="26"/>
          <w:szCs w:val="26"/>
        </w:rPr>
        <w:tab/>
        <w:t>11:20am to 1:20pm</w:t>
      </w:r>
      <w:r w:rsidRPr="009865C2">
        <w:rPr>
          <w:sz w:val="26"/>
          <w:szCs w:val="26"/>
        </w:rPr>
        <w:br/>
        <w:t>Lunch:</w:t>
      </w:r>
      <w:r w:rsidRPr="009865C2">
        <w:rPr>
          <w:sz w:val="26"/>
          <w:szCs w:val="26"/>
        </w:rPr>
        <w:tab/>
      </w:r>
      <w:r w:rsidRPr="009865C2">
        <w:rPr>
          <w:sz w:val="26"/>
          <w:szCs w:val="26"/>
        </w:rPr>
        <w:tab/>
      </w:r>
      <w:r w:rsidRPr="009865C2">
        <w:rPr>
          <w:sz w:val="26"/>
          <w:szCs w:val="26"/>
        </w:rPr>
        <w:tab/>
        <w:t>1:20pm to 2:00pm</w:t>
      </w:r>
      <w:r w:rsidRPr="009865C2">
        <w:rPr>
          <w:sz w:val="26"/>
          <w:szCs w:val="26"/>
        </w:rPr>
        <w:br/>
        <w:t>Session Three</w:t>
      </w:r>
      <w:r w:rsidRPr="009865C2">
        <w:rPr>
          <w:sz w:val="26"/>
          <w:szCs w:val="26"/>
        </w:rPr>
        <w:tab/>
      </w:r>
      <w:r w:rsidRPr="009865C2">
        <w:rPr>
          <w:sz w:val="26"/>
          <w:szCs w:val="26"/>
        </w:rPr>
        <w:tab/>
        <w:t>2:00pm to 3:00pm</w:t>
      </w:r>
      <w:r w:rsidRPr="009865C2">
        <w:rPr>
          <w:sz w:val="26"/>
          <w:szCs w:val="26"/>
        </w:rPr>
        <w:br/>
        <w:t>Please note, early bus students are dismissed at 2:50pm under the supervision of a staff member.</w:t>
      </w:r>
    </w:p>
    <w:p w14:paraId="7C7AFCDE" w14:textId="7AB9C8CA" w:rsidR="005D1ACD" w:rsidRPr="009865C2" w:rsidRDefault="00C825B9" w:rsidP="00080D85">
      <w:pPr>
        <w:rPr>
          <w:sz w:val="26"/>
          <w:szCs w:val="26"/>
        </w:rPr>
      </w:pPr>
      <w:r w:rsidRPr="009865C2">
        <w:rPr>
          <w:sz w:val="26"/>
          <w:szCs w:val="26"/>
        </w:rPr>
        <w:t>Staff</w:t>
      </w:r>
      <w:r w:rsidR="00833785" w:rsidRPr="009865C2">
        <w:rPr>
          <w:sz w:val="26"/>
          <w:szCs w:val="26"/>
        </w:rPr>
        <w:t xml:space="preserve"> are on before school duty from 8:15am, when the school gates are opened. Students are not permitted to play on play equipment before school. </w:t>
      </w:r>
      <w:r w:rsidR="00E44115" w:rsidRPr="009865C2">
        <w:rPr>
          <w:sz w:val="26"/>
          <w:szCs w:val="26"/>
        </w:rPr>
        <w:br/>
        <w:t xml:space="preserve">Students are not permitted to leave the school grounds once they arrive at school unless their parents or caregivers pick them up. </w:t>
      </w:r>
      <w:r w:rsidR="00E44115" w:rsidRPr="009865C2">
        <w:rPr>
          <w:sz w:val="26"/>
          <w:szCs w:val="26"/>
        </w:rPr>
        <w:br/>
        <w:t>Please note, parents are not to pick up another child unless notification has been provided to the school.</w:t>
      </w:r>
      <w:r w:rsidR="00833785" w:rsidRPr="009865C2">
        <w:rPr>
          <w:sz w:val="26"/>
          <w:szCs w:val="26"/>
        </w:rPr>
        <w:br/>
      </w:r>
      <w:bookmarkStart w:id="0" w:name="_Hlk166587814"/>
      <w:r w:rsidR="00833785" w:rsidRPr="009865C2">
        <w:rPr>
          <w:sz w:val="26"/>
          <w:szCs w:val="26"/>
        </w:rPr>
        <w:t>Pre-Kindergarten, Kindergarten and Pre-primary stud</w:t>
      </w:r>
      <w:bookmarkEnd w:id="0"/>
      <w:r w:rsidR="00833785" w:rsidRPr="009865C2">
        <w:rPr>
          <w:sz w:val="26"/>
          <w:szCs w:val="26"/>
        </w:rPr>
        <w:t xml:space="preserve">ents </w:t>
      </w:r>
      <w:r w:rsidR="005D1ACD" w:rsidRPr="009865C2">
        <w:rPr>
          <w:sz w:val="26"/>
          <w:szCs w:val="26"/>
        </w:rPr>
        <w:t xml:space="preserve">assemble in the Early Years area. </w:t>
      </w:r>
      <w:r w:rsidR="005D1ACD" w:rsidRPr="009865C2">
        <w:rPr>
          <w:sz w:val="26"/>
          <w:szCs w:val="26"/>
          <w:u w:val="single"/>
        </w:rPr>
        <w:t>Older students are not permitted in the Early Years area before school.</w:t>
      </w:r>
      <w:r w:rsidR="005D1ACD" w:rsidRPr="009865C2">
        <w:rPr>
          <w:sz w:val="26"/>
          <w:szCs w:val="26"/>
          <w:u w:val="single"/>
        </w:rPr>
        <w:br/>
      </w:r>
      <w:r w:rsidR="005D1ACD" w:rsidRPr="009865C2">
        <w:rPr>
          <w:sz w:val="26"/>
          <w:szCs w:val="26"/>
        </w:rPr>
        <w:t>At the end of the school day, Pre-Kindergarten, Kindergarten and Pre-primary students are to be collected from the Early Years area. Year One, Two and Three students are to be collected from the entrance to the STREAM centre. Students from Years Three to Six are dismissed from their classrooms.</w:t>
      </w:r>
    </w:p>
    <w:p w14:paraId="0FC8B0D9" w14:textId="4BD1F1CC" w:rsidR="005D1ACD" w:rsidRPr="009865C2" w:rsidRDefault="005D1ACD" w:rsidP="00080D85">
      <w:pPr>
        <w:rPr>
          <w:rFonts w:cstheme="minorHAnsi"/>
          <w:sz w:val="26"/>
          <w:szCs w:val="26"/>
        </w:rPr>
      </w:pPr>
      <w:r w:rsidRPr="009865C2">
        <w:rPr>
          <w:b/>
          <w:bCs/>
          <w:sz w:val="26"/>
          <w:szCs w:val="26"/>
        </w:rPr>
        <w:t>Contacts</w:t>
      </w:r>
      <w:r w:rsidR="00555286" w:rsidRPr="009865C2">
        <w:rPr>
          <w:rFonts w:cstheme="minorHAnsi"/>
          <w:sz w:val="26"/>
          <w:szCs w:val="26"/>
        </w:rPr>
        <w:br/>
      </w:r>
      <w:r w:rsidRPr="009865C2">
        <w:rPr>
          <w:rFonts w:cstheme="minorHAnsi"/>
          <w:sz w:val="26"/>
          <w:szCs w:val="26"/>
        </w:rPr>
        <w:t>Address:</w:t>
      </w:r>
      <w:r w:rsidR="00ED0329" w:rsidRPr="009865C2">
        <w:rPr>
          <w:rFonts w:cstheme="minorHAnsi"/>
          <w:sz w:val="26"/>
          <w:szCs w:val="26"/>
        </w:rPr>
        <w:tab/>
      </w:r>
      <w:r w:rsidR="00ED0329" w:rsidRPr="009865C2">
        <w:rPr>
          <w:rFonts w:cstheme="minorHAnsi"/>
          <w:sz w:val="26"/>
          <w:szCs w:val="26"/>
        </w:rPr>
        <w:tab/>
        <w:t>46 George Street Pinjarra WA 6208</w:t>
      </w:r>
      <w:r w:rsidRPr="009865C2">
        <w:rPr>
          <w:rFonts w:cstheme="minorHAnsi"/>
          <w:sz w:val="26"/>
          <w:szCs w:val="26"/>
        </w:rPr>
        <w:br/>
        <w:t>Postal Address:</w:t>
      </w:r>
      <w:r w:rsidR="00ED0329" w:rsidRPr="009865C2">
        <w:rPr>
          <w:rFonts w:cstheme="minorHAnsi"/>
          <w:sz w:val="26"/>
          <w:szCs w:val="26"/>
        </w:rPr>
        <w:tab/>
        <w:t>PO Box 30, Pinjarra WA 6208</w:t>
      </w:r>
      <w:r w:rsidRPr="009865C2">
        <w:rPr>
          <w:rFonts w:cstheme="minorHAnsi"/>
          <w:sz w:val="26"/>
          <w:szCs w:val="26"/>
        </w:rPr>
        <w:br/>
        <w:t>Telephone:</w:t>
      </w:r>
      <w:r w:rsidR="00ED0329" w:rsidRPr="009865C2">
        <w:rPr>
          <w:rFonts w:cstheme="minorHAnsi"/>
          <w:sz w:val="26"/>
          <w:szCs w:val="26"/>
        </w:rPr>
        <w:tab/>
      </w:r>
      <w:r w:rsidR="00460A3B" w:rsidRPr="009865C2">
        <w:rPr>
          <w:rFonts w:cstheme="minorHAnsi"/>
          <w:sz w:val="26"/>
          <w:szCs w:val="26"/>
        </w:rPr>
        <w:tab/>
      </w:r>
      <w:r w:rsidR="00ED0329" w:rsidRPr="009865C2">
        <w:rPr>
          <w:rFonts w:cstheme="minorHAnsi"/>
          <w:sz w:val="26"/>
          <w:szCs w:val="26"/>
        </w:rPr>
        <w:t>9530 5500</w:t>
      </w:r>
      <w:r w:rsidRPr="009865C2">
        <w:rPr>
          <w:rFonts w:cstheme="minorHAnsi"/>
          <w:sz w:val="26"/>
          <w:szCs w:val="26"/>
        </w:rPr>
        <w:br/>
        <w:t>Email:</w:t>
      </w:r>
      <w:r w:rsidR="00ED0329" w:rsidRPr="009865C2">
        <w:rPr>
          <w:rFonts w:cstheme="minorHAnsi"/>
          <w:sz w:val="26"/>
          <w:szCs w:val="26"/>
        </w:rPr>
        <w:tab/>
      </w:r>
      <w:r w:rsidR="00ED0329" w:rsidRPr="009865C2">
        <w:rPr>
          <w:rFonts w:cstheme="minorHAnsi"/>
          <w:sz w:val="26"/>
          <w:szCs w:val="26"/>
        </w:rPr>
        <w:tab/>
      </w:r>
      <w:r w:rsidR="00460A3B" w:rsidRPr="009865C2">
        <w:rPr>
          <w:rFonts w:cstheme="minorHAnsi"/>
          <w:sz w:val="26"/>
          <w:szCs w:val="26"/>
        </w:rPr>
        <w:tab/>
      </w:r>
      <w:r w:rsidR="001D10DC" w:rsidRPr="009865C2">
        <w:rPr>
          <w:rFonts w:cstheme="minorHAnsi"/>
          <w:sz w:val="26"/>
          <w:szCs w:val="26"/>
        </w:rPr>
        <w:t>admin@stjoespinjarra.wa.edu.au</w:t>
      </w:r>
      <w:r w:rsidRPr="009865C2">
        <w:rPr>
          <w:rFonts w:cstheme="minorHAnsi"/>
          <w:sz w:val="26"/>
          <w:szCs w:val="26"/>
        </w:rPr>
        <w:br/>
      </w:r>
      <w:r w:rsidRPr="009865C2">
        <w:rPr>
          <w:rFonts w:cstheme="minorHAnsi"/>
          <w:sz w:val="26"/>
          <w:szCs w:val="26"/>
        </w:rPr>
        <w:lastRenderedPageBreak/>
        <w:t>Webpage:</w:t>
      </w:r>
      <w:r w:rsidR="001D10DC" w:rsidRPr="009865C2">
        <w:rPr>
          <w:rFonts w:cstheme="minorHAnsi"/>
          <w:sz w:val="26"/>
          <w:szCs w:val="26"/>
        </w:rPr>
        <w:tab/>
      </w:r>
      <w:r w:rsidR="00460A3B" w:rsidRPr="009865C2">
        <w:rPr>
          <w:rFonts w:cstheme="minorHAnsi"/>
          <w:sz w:val="26"/>
          <w:szCs w:val="26"/>
        </w:rPr>
        <w:tab/>
      </w:r>
      <w:hyperlink r:id="rId11" w:history="1">
        <w:r w:rsidR="00A51D8C" w:rsidRPr="009865C2">
          <w:rPr>
            <w:rStyle w:val="Hyperlink"/>
            <w:rFonts w:cstheme="minorHAnsi"/>
            <w:sz w:val="26"/>
            <w:szCs w:val="26"/>
          </w:rPr>
          <w:t>www.stjoespinjarra.wa.edu.au</w:t>
        </w:r>
      </w:hyperlink>
      <w:r w:rsidR="00A51D8C" w:rsidRPr="009865C2">
        <w:rPr>
          <w:rFonts w:cstheme="minorHAnsi"/>
          <w:sz w:val="26"/>
          <w:szCs w:val="26"/>
        </w:rPr>
        <w:br/>
        <w:t>Parish:</w:t>
      </w:r>
      <w:r w:rsidR="00A51D8C" w:rsidRPr="009865C2">
        <w:rPr>
          <w:rFonts w:cstheme="minorHAnsi"/>
          <w:sz w:val="26"/>
          <w:szCs w:val="26"/>
        </w:rPr>
        <w:tab/>
      </w:r>
      <w:r w:rsidR="00A51D8C" w:rsidRPr="009865C2">
        <w:rPr>
          <w:rFonts w:cstheme="minorHAnsi"/>
          <w:sz w:val="26"/>
          <w:szCs w:val="26"/>
        </w:rPr>
        <w:tab/>
      </w:r>
      <w:r w:rsidR="00A51D8C" w:rsidRPr="009865C2">
        <w:rPr>
          <w:rFonts w:cstheme="minorHAnsi"/>
          <w:sz w:val="26"/>
          <w:szCs w:val="26"/>
        </w:rPr>
        <w:tab/>
        <w:t>St Augustine’s Catholic Church</w:t>
      </w:r>
    </w:p>
    <w:p w14:paraId="65CA723D" w14:textId="125B3CDC" w:rsidR="005D1ACD" w:rsidRPr="009865C2" w:rsidRDefault="005D1ACD" w:rsidP="00080D85">
      <w:pPr>
        <w:rPr>
          <w:rFonts w:cstheme="minorHAnsi"/>
          <w:b/>
          <w:bCs/>
          <w:sz w:val="26"/>
          <w:szCs w:val="26"/>
        </w:rPr>
      </w:pPr>
      <w:r w:rsidRPr="009865C2">
        <w:rPr>
          <w:rFonts w:cstheme="minorHAnsi"/>
          <w:b/>
          <w:bCs/>
          <w:sz w:val="26"/>
          <w:szCs w:val="26"/>
        </w:rPr>
        <w:t>Parent Involvement</w:t>
      </w:r>
      <w:r w:rsidR="00555286" w:rsidRPr="009865C2">
        <w:rPr>
          <w:rFonts w:cstheme="minorHAnsi"/>
          <w:b/>
          <w:bCs/>
          <w:sz w:val="26"/>
          <w:szCs w:val="26"/>
        </w:rPr>
        <w:br/>
      </w:r>
      <w:r w:rsidR="007F114B" w:rsidRPr="009865C2">
        <w:rPr>
          <w:rFonts w:cstheme="minorHAnsi"/>
          <w:sz w:val="26"/>
          <w:szCs w:val="26"/>
        </w:rPr>
        <w:t xml:space="preserve">At St Joseph’s we believe that partnerships are based on the foundations of respecting each other’s expectations and values and building on the strength of each other’s knowledge and skills. Learning outcomes are most likely to be achieved </w:t>
      </w:r>
      <w:r w:rsidR="001323FE" w:rsidRPr="009865C2">
        <w:rPr>
          <w:rFonts w:cstheme="minorHAnsi"/>
          <w:sz w:val="26"/>
          <w:szCs w:val="26"/>
        </w:rPr>
        <w:t>for students</w:t>
      </w:r>
      <w:r w:rsidR="00C825B9" w:rsidRPr="009865C2">
        <w:rPr>
          <w:rFonts w:cstheme="minorHAnsi"/>
          <w:sz w:val="26"/>
          <w:szCs w:val="26"/>
        </w:rPr>
        <w:t xml:space="preserve"> when</w:t>
      </w:r>
      <w:r w:rsidR="007F114B" w:rsidRPr="009865C2">
        <w:rPr>
          <w:rFonts w:cstheme="minorHAnsi"/>
          <w:sz w:val="26"/>
          <w:szCs w:val="26"/>
        </w:rPr>
        <w:t xml:space="preserve"> the </w:t>
      </w:r>
      <w:proofErr w:type="gramStart"/>
      <w:r w:rsidR="007F114B" w:rsidRPr="009865C2">
        <w:rPr>
          <w:rFonts w:cstheme="minorHAnsi"/>
          <w:sz w:val="26"/>
          <w:szCs w:val="26"/>
        </w:rPr>
        <w:t>school works</w:t>
      </w:r>
      <w:proofErr w:type="gramEnd"/>
      <w:r w:rsidR="007F114B" w:rsidRPr="009865C2">
        <w:rPr>
          <w:rFonts w:cstheme="minorHAnsi"/>
          <w:sz w:val="26"/>
          <w:szCs w:val="26"/>
        </w:rPr>
        <w:t xml:space="preserve"> in partnership with parents, caregivers and families</w:t>
      </w:r>
      <w:r w:rsidR="001323FE" w:rsidRPr="009865C2">
        <w:rPr>
          <w:rFonts w:cstheme="minorHAnsi"/>
          <w:sz w:val="26"/>
          <w:szCs w:val="26"/>
        </w:rPr>
        <w:t>. We recognise that families are children’s first and most influential teachers and that collaboration is essential to achieve a quality Catholic education for each individual child. The school is aware that parents and caregivers delegate authority and responsibility to the school for their child’s education and therefore expect support from parents and caregivers in following all rules, policies and procedures. Please refer to the Enrolment Agreement for further clarification.</w:t>
      </w:r>
      <w:r w:rsidR="001323FE" w:rsidRPr="009865C2">
        <w:rPr>
          <w:rFonts w:cstheme="minorHAnsi"/>
          <w:sz w:val="26"/>
          <w:szCs w:val="26"/>
        </w:rPr>
        <w:br/>
        <w:t xml:space="preserve">We encourage </w:t>
      </w:r>
      <w:r w:rsidR="00C85CCE" w:rsidRPr="009865C2">
        <w:rPr>
          <w:rFonts w:cstheme="minorHAnsi"/>
          <w:sz w:val="26"/>
          <w:szCs w:val="26"/>
        </w:rPr>
        <w:t xml:space="preserve">parents and caregivers to volunteer in a variety of ways, including classroom help, in the </w:t>
      </w:r>
      <w:proofErr w:type="gramStart"/>
      <w:r w:rsidR="00C85CCE" w:rsidRPr="009865C2">
        <w:rPr>
          <w:rFonts w:cstheme="minorHAnsi"/>
          <w:sz w:val="26"/>
          <w:szCs w:val="26"/>
        </w:rPr>
        <w:t>Library</w:t>
      </w:r>
      <w:proofErr w:type="gramEnd"/>
      <w:r w:rsidR="00C85CCE" w:rsidRPr="009865C2">
        <w:rPr>
          <w:rFonts w:cstheme="minorHAnsi"/>
          <w:sz w:val="26"/>
          <w:szCs w:val="26"/>
        </w:rPr>
        <w:t>, sporting events, excursions, on the School Advisory Council, Parents and Friends Group, busy bees, etc. Prior to becoming a volunteer, parents and caregivers must complete a one-off Parent Information Session, where the Assistant Principal or Principal will clearly outline requirements and expectations. You will be provided with a Parent Volunteer Handbook for your reference at the session.</w:t>
      </w:r>
    </w:p>
    <w:p w14:paraId="33977491" w14:textId="6701E2F4" w:rsidR="00AC6B3D" w:rsidRPr="009865C2" w:rsidRDefault="001323FE" w:rsidP="00020364">
      <w:pPr>
        <w:spacing w:after="0"/>
        <w:rPr>
          <w:rFonts w:cstheme="minorHAnsi"/>
          <w:sz w:val="26"/>
          <w:szCs w:val="26"/>
        </w:rPr>
      </w:pPr>
      <w:r w:rsidRPr="009865C2">
        <w:rPr>
          <w:rFonts w:cstheme="minorHAnsi"/>
          <w:b/>
          <w:bCs/>
          <w:sz w:val="26"/>
          <w:szCs w:val="26"/>
        </w:rPr>
        <w:t>School Advisory Council</w:t>
      </w:r>
      <w:r w:rsidR="00555286" w:rsidRPr="009865C2">
        <w:rPr>
          <w:rFonts w:cstheme="minorHAnsi"/>
          <w:b/>
          <w:bCs/>
          <w:sz w:val="26"/>
          <w:szCs w:val="26"/>
        </w:rPr>
        <w:br/>
      </w:r>
      <w:r w:rsidR="002811FC" w:rsidRPr="009865C2">
        <w:rPr>
          <w:rFonts w:cstheme="minorHAnsi"/>
          <w:sz w:val="26"/>
          <w:szCs w:val="26"/>
        </w:rPr>
        <w:t>The Advisory Council is comprised of parents and parish community members (including the Parish Priest). Their role is to actively contribute to and enrich both the Catholic ethos and informed, proper governance of the school</w:t>
      </w:r>
      <w:r w:rsidR="00AC6B3D" w:rsidRPr="009865C2">
        <w:rPr>
          <w:rFonts w:cstheme="minorHAnsi"/>
          <w:sz w:val="26"/>
          <w:szCs w:val="26"/>
        </w:rPr>
        <w:t>.</w:t>
      </w:r>
      <w:r w:rsidR="00591D7E" w:rsidRPr="009865C2">
        <w:rPr>
          <w:rFonts w:cstheme="minorHAnsi"/>
          <w:sz w:val="26"/>
          <w:szCs w:val="26"/>
        </w:rPr>
        <w:t xml:space="preserve"> </w:t>
      </w:r>
      <w:r w:rsidR="00006668" w:rsidRPr="009865C2">
        <w:rPr>
          <w:rFonts w:cstheme="minorHAnsi"/>
          <w:sz w:val="26"/>
          <w:szCs w:val="26"/>
        </w:rPr>
        <w:t xml:space="preserve"> </w:t>
      </w:r>
      <w:r w:rsidR="008B7524" w:rsidRPr="009865C2">
        <w:rPr>
          <w:rFonts w:cstheme="minorHAnsi"/>
          <w:sz w:val="26"/>
          <w:szCs w:val="26"/>
        </w:rPr>
        <w:t xml:space="preserve">In </w:t>
      </w:r>
      <w:proofErr w:type="gramStart"/>
      <w:r w:rsidR="008B7524" w:rsidRPr="009865C2">
        <w:rPr>
          <w:rFonts w:cstheme="minorHAnsi"/>
          <w:sz w:val="26"/>
          <w:szCs w:val="26"/>
        </w:rPr>
        <w:t>addition</w:t>
      </w:r>
      <w:proofErr w:type="gramEnd"/>
      <w:r w:rsidR="008B7524" w:rsidRPr="009865C2">
        <w:rPr>
          <w:rFonts w:cstheme="minorHAnsi"/>
          <w:sz w:val="26"/>
          <w:szCs w:val="26"/>
        </w:rPr>
        <w:t xml:space="preserve"> the </w:t>
      </w:r>
      <w:r w:rsidR="00AC6B3D" w:rsidRPr="009865C2">
        <w:rPr>
          <w:rFonts w:cstheme="minorHAnsi"/>
          <w:sz w:val="26"/>
          <w:szCs w:val="26"/>
        </w:rPr>
        <w:t xml:space="preserve">Advisory Council provides parents and community members with structured ways to provide support and expertise to the </w:t>
      </w:r>
      <w:proofErr w:type="gramStart"/>
      <w:r w:rsidR="00AC6B3D" w:rsidRPr="009865C2">
        <w:rPr>
          <w:rFonts w:cstheme="minorHAnsi"/>
          <w:sz w:val="26"/>
          <w:szCs w:val="26"/>
        </w:rPr>
        <w:t>Principal</w:t>
      </w:r>
      <w:proofErr w:type="gramEnd"/>
      <w:r w:rsidR="00AC6B3D" w:rsidRPr="009865C2">
        <w:rPr>
          <w:rFonts w:cstheme="minorHAnsi"/>
          <w:sz w:val="26"/>
          <w:szCs w:val="26"/>
        </w:rPr>
        <w:t xml:space="preserve"> and school leadership team. </w:t>
      </w:r>
    </w:p>
    <w:p w14:paraId="1D7F41FD" w14:textId="77777777" w:rsidR="00FA7111" w:rsidRPr="009865C2" w:rsidRDefault="00B80A1F" w:rsidP="00FA7111">
      <w:pPr>
        <w:spacing w:after="0"/>
        <w:rPr>
          <w:rFonts w:cstheme="minorHAnsi"/>
          <w:sz w:val="26"/>
          <w:szCs w:val="26"/>
        </w:rPr>
      </w:pPr>
      <w:r w:rsidRPr="009865C2">
        <w:rPr>
          <w:rFonts w:cstheme="minorHAnsi"/>
          <w:sz w:val="26"/>
          <w:szCs w:val="26"/>
        </w:rPr>
        <w:t>The primary objectives of the Advisory Council are:</w:t>
      </w:r>
    </w:p>
    <w:p w14:paraId="526BE4FF" w14:textId="79DFE5C9" w:rsidR="00B80A1F" w:rsidRPr="009865C2" w:rsidRDefault="00460A3B" w:rsidP="00FA7111">
      <w:pPr>
        <w:pStyle w:val="ListParagraph"/>
        <w:numPr>
          <w:ilvl w:val="0"/>
          <w:numId w:val="5"/>
        </w:numPr>
        <w:spacing w:after="0"/>
        <w:rPr>
          <w:rFonts w:cstheme="minorHAnsi"/>
          <w:sz w:val="26"/>
          <w:szCs w:val="26"/>
        </w:rPr>
      </w:pPr>
      <w:r w:rsidRPr="009865C2">
        <w:rPr>
          <w:rFonts w:cstheme="minorHAnsi"/>
          <w:sz w:val="26"/>
          <w:szCs w:val="26"/>
        </w:rPr>
        <w:t>t</w:t>
      </w:r>
      <w:r w:rsidR="00B80A1F" w:rsidRPr="009865C2">
        <w:rPr>
          <w:rFonts w:cstheme="minorHAnsi"/>
          <w:sz w:val="26"/>
          <w:szCs w:val="26"/>
        </w:rPr>
        <w:t xml:space="preserve">o support the </w:t>
      </w:r>
      <w:proofErr w:type="gramStart"/>
      <w:r w:rsidR="00B80A1F" w:rsidRPr="009865C2">
        <w:rPr>
          <w:rFonts w:cstheme="minorHAnsi"/>
          <w:sz w:val="26"/>
          <w:szCs w:val="26"/>
        </w:rPr>
        <w:t>Principal</w:t>
      </w:r>
      <w:proofErr w:type="gramEnd"/>
      <w:r w:rsidR="00B80A1F" w:rsidRPr="009865C2">
        <w:rPr>
          <w:rFonts w:cstheme="minorHAnsi"/>
          <w:sz w:val="26"/>
          <w:szCs w:val="26"/>
        </w:rPr>
        <w:t xml:space="preserve"> in the leadership of the school</w:t>
      </w:r>
    </w:p>
    <w:p w14:paraId="59F80354" w14:textId="3750665C" w:rsidR="00B51467" w:rsidRPr="009865C2" w:rsidRDefault="00460A3B" w:rsidP="00D84AB2">
      <w:pPr>
        <w:pStyle w:val="ListParagraph"/>
        <w:numPr>
          <w:ilvl w:val="0"/>
          <w:numId w:val="5"/>
        </w:numPr>
        <w:spacing w:after="0"/>
        <w:rPr>
          <w:rFonts w:cstheme="minorHAnsi"/>
          <w:sz w:val="26"/>
          <w:szCs w:val="26"/>
        </w:rPr>
      </w:pPr>
      <w:r w:rsidRPr="009865C2">
        <w:rPr>
          <w:rFonts w:cstheme="minorHAnsi"/>
          <w:sz w:val="26"/>
          <w:szCs w:val="26"/>
        </w:rPr>
        <w:t>b</w:t>
      </w:r>
      <w:r w:rsidR="00B51467" w:rsidRPr="009865C2">
        <w:rPr>
          <w:rFonts w:cstheme="minorHAnsi"/>
          <w:sz w:val="26"/>
          <w:szCs w:val="26"/>
        </w:rPr>
        <w:t xml:space="preserve">e a resource for input when the </w:t>
      </w:r>
      <w:proofErr w:type="gramStart"/>
      <w:r w:rsidR="00466B46" w:rsidRPr="009865C2">
        <w:rPr>
          <w:rFonts w:cstheme="minorHAnsi"/>
          <w:sz w:val="26"/>
          <w:szCs w:val="26"/>
        </w:rPr>
        <w:t>Principal</w:t>
      </w:r>
      <w:proofErr w:type="gramEnd"/>
      <w:r w:rsidR="00B51467" w:rsidRPr="009865C2">
        <w:rPr>
          <w:rFonts w:cstheme="minorHAnsi"/>
          <w:sz w:val="26"/>
          <w:szCs w:val="26"/>
        </w:rPr>
        <w:t xml:space="preserve"> is planning for the present and future strategy of the school</w:t>
      </w:r>
    </w:p>
    <w:p w14:paraId="02436EEB" w14:textId="4BAC05C7" w:rsidR="00B51467" w:rsidRPr="009865C2" w:rsidRDefault="00460A3B" w:rsidP="00D84AB2">
      <w:pPr>
        <w:pStyle w:val="ListParagraph"/>
        <w:numPr>
          <w:ilvl w:val="0"/>
          <w:numId w:val="5"/>
        </w:numPr>
        <w:spacing w:after="0"/>
        <w:rPr>
          <w:rFonts w:cstheme="minorHAnsi"/>
          <w:sz w:val="26"/>
          <w:szCs w:val="26"/>
        </w:rPr>
      </w:pPr>
      <w:r w:rsidRPr="009865C2">
        <w:rPr>
          <w:rFonts w:cstheme="minorHAnsi"/>
          <w:sz w:val="26"/>
          <w:szCs w:val="26"/>
        </w:rPr>
        <w:t>b</w:t>
      </w:r>
      <w:r w:rsidR="00B51467" w:rsidRPr="009865C2">
        <w:rPr>
          <w:rFonts w:cstheme="minorHAnsi"/>
          <w:sz w:val="26"/>
          <w:szCs w:val="26"/>
        </w:rPr>
        <w:t>ring the voice of the community into the school; and</w:t>
      </w:r>
    </w:p>
    <w:p w14:paraId="2954CAB6" w14:textId="7598DEFA" w:rsidR="00E47C3D" w:rsidRPr="009865C2" w:rsidRDefault="00460A3B" w:rsidP="00E47C3D">
      <w:pPr>
        <w:pStyle w:val="ListParagraph"/>
        <w:numPr>
          <w:ilvl w:val="0"/>
          <w:numId w:val="5"/>
        </w:numPr>
        <w:spacing w:after="0"/>
        <w:rPr>
          <w:rFonts w:cstheme="minorHAnsi"/>
          <w:sz w:val="26"/>
          <w:szCs w:val="26"/>
        </w:rPr>
      </w:pPr>
      <w:r w:rsidRPr="009865C2">
        <w:rPr>
          <w:rFonts w:cstheme="minorHAnsi"/>
          <w:sz w:val="26"/>
          <w:szCs w:val="26"/>
        </w:rPr>
        <w:t>h</w:t>
      </w:r>
      <w:r w:rsidR="00B51467" w:rsidRPr="009865C2">
        <w:rPr>
          <w:rFonts w:cstheme="minorHAnsi"/>
          <w:sz w:val="26"/>
          <w:szCs w:val="26"/>
        </w:rPr>
        <w:t xml:space="preserve">elp </w:t>
      </w:r>
      <w:r w:rsidR="00D84AB2" w:rsidRPr="009865C2">
        <w:rPr>
          <w:rFonts w:cstheme="minorHAnsi"/>
          <w:sz w:val="26"/>
          <w:szCs w:val="26"/>
        </w:rPr>
        <w:t xml:space="preserve">to build relationships across the Catholic school </w:t>
      </w:r>
      <w:r w:rsidR="00466B46" w:rsidRPr="009865C2">
        <w:rPr>
          <w:rFonts w:cstheme="minorHAnsi"/>
          <w:sz w:val="26"/>
          <w:szCs w:val="26"/>
        </w:rPr>
        <w:t>community.</w:t>
      </w:r>
    </w:p>
    <w:p w14:paraId="48D7F945" w14:textId="77777777" w:rsidR="00E47C3D" w:rsidRPr="009865C2" w:rsidRDefault="00E47C3D" w:rsidP="00E47C3D">
      <w:pPr>
        <w:pStyle w:val="ListParagraph"/>
        <w:spacing w:after="0"/>
        <w:rPr>
          <w:rFonts w:cstheme="minorHAnsi"/>
          <w:sz w:val="26"/>
          <w:szCs w:val="26"/>
        </w:rPr>
      </w:pPr>
    </w:p>
    <w:p w14:paraId="70410E8F" w14:textId="7AD355B4" w:rsidR="008E56B4" w:rsidRPr="009865C2" w:rsidRDefault="001323FE" w:rsidP="00460A3B">
      <w:pPr>
        <w:rPr>
          <w:sz w:val="26"/>
          <w:szCs w:val="26"/>
        </w:rPr>
      </w:pPr>
      <w:r w:rsidRPr="009865C2">
        <w:rPr>
          <w:b/>
          <w:bCs/>
          <w:sz w:val="26"/>
          <w:szCs w:val="26"/>
        </w:rPr>
        <w:t>P</w:t>
      </w:r>
      <w:r w:rsidR="007B51A8" w:rsidRPr="009865C2">
        <w:rPr>
          <w:b/>
          <w:bCs/>
          <w:sz w:val="26"/>
          <w:szCs w:val="26"/>
        </w:rPr>
        <w:t>arents and Friends Group (P&amp;F)</w:t>
      </w:r>
      <w:r w:rsidRPr="009865C2">
        <w:rPr>
          <w:b/>
          <w:bCs/>
          <w:sz w:val="26"/>
          <w:szCs w:val="26"/>
        </w:rPr>
        <w:t xml:space="preserve"> </w:t>
      </w:r>
      <w:r w:rsidR="00555286" w:rsidRPr="009865C2">
        <w:rPr>
          <w:b/>
          <w:bCs/>
          <w:sz w:val="26"/>
          <w:szCs w:val="26"/>
        </w:rPr>
        <w:br/>
      </w:r>
      <w:r w:rsidR="008E56B4" w:rsidRPr="009865C2">
        <w:rPr>
          <w:sz w:val="26"/>
          <w:szCs w:val="26"/>
        </w:rPr>
        <w:t>The Parents &amp; Friends Group is an integral part of the St Joseph’s School community. The role of the St Joseph’s Parents and Friends Group is to:</w:t>
      </w:r>
    </w:p>
    <w:p w14:paraId="0AD87B50" w14:textId="692CD4CE" w:rsidR="008E56B4" w:rsidRPr="009865C2" w:rsidRDefault="00460A3B" w:rsidP="00460A3B">
      <w:pPr>
        <w:pStyle w:val="ListParagraph"/>
        <w:numPr>
          <w:ilvl w:val="0"/>
          <w:numId w:val="7"/>
        </w:numPr>
        <w:rPr>
          <w:sz w:val="26"/>
          <w:szCs w:val="26"/>
        </w:rPr>
      </w:pPr>
      <w:r w:rsidRPr="009865C2">
        <w:rPr>
          <w:sz w:val="26"/>
          <w:szCs w:val="26"/>
        </w:rPr>
        <w:t>p</w:t>
      </w:r>
      <w:r w:rsidR="008E56B4" w:rsidRPr="009865C2">
        <w:rPr>
          <w:sz w:val="26"/>
          <w:szCs w:val="26"/>
        </w:rPr>
        <w:t>rovide support to the staff</w:t>
      </w:r>
      <w:r w:rsidR="001853CB" w:rsidRPr="009865C2">
        <w:rPr>
          <w:sz w:val="26"/>
          <w:szCs w:val="26"/>
        </w:rPr>
        <w:t>,</w:t>
      </w:r>
      <w:r w:rsidR="008E56B4" w:rsidRPr="009865C2">
        <w:rPr>
          <w:sz w:val="26"/>
          <w:szCs w:val="26"/>
        </w:rPr>
        <w:t xml:space="preserve"> students and families within the school</w:t>
      </w:r>
    </w:p>
    <w:p w14:paraId="2DFF6D2D" w14:textId="561F44AF" w:rsidR="008E56B4" w:rsidRPr="009865C2" w:rsidRDefault="00460A3B" w:rsidP="00460A3B">
      <w:pPr>
        <w:pStyle w:val="ListParagraph"/>
        <w:numPr>
          <w:ilvl w:val="0"/>
          <w:numId w:val="7"/>
        </w:numPr>
        <w:rPr>
          <w:sz w:val="26"/>
          <w:szCs w:val="26"/>
        </w:rPr>
      </w:pPr>
      <w:r w:rsidRPr="009865C2">
        <w:rPr>
          <w:sz w:val="26"/>
          <w:szCs w:val="26"/>
        </w:rPr>
        <w:t>p</w:t>
      </w:r>
      <w:r w:rsidR="008E56B4" w:rsidRPr="009865C2">
        <w:rPr>
          <w:sz w:val="26"/>
          <w:szCs w:val="26"/>
        </w:rPr>
        <w:t xml:space="preserve">rovide social and learning opportunities for school families that contribute positively to the </w:t>
      </w:r>
      <w:r w:rsidR="001853CB" w:rsidRPr="009865C2">
        <w:rPr>
          <w:sz w:val="26"/>
          <w:szCs w:val="26"/>
        </w:rPr>
        <w:t>well-being</w:t>
      </w:r>
      <w:r w:rsidR="008E56B4" w:rsidRPr="009865C2">
        <w:rPr>
          <w:sz w:val="26"/>
          <w:szCs w:val="26"/>
        </w:rPr>
        <w:t xml:space="preserve"> of the school community.</w:t>
      </w:r>
    </w:p>
    <w:p w14:paraId="3B0C2B45" w14:textId="34CA0037" w:rsidR="008E56B4" w:rsidRPr="009865C2" w:rsidRDefault="00460A3B" w:rsidP="00460A3B">
      <w:pPr>
        <w:pStyle w:val="ListParagraph"/>
        <w:numPr>
          <w:ilvl w:val="0"/>
          <w:numId w:val="7"/>
        </w:numPr>
        <w:rPr>
          <w:sz w:val="26"/>
          <w:szCs w:val="26"/>
        </w:rPr>
      </w:pPr>
      <w:r w:rsidRPr="009865C2">
        <w:rPr>
          <w:sz w:val="26"/>
          <w:szCs w:val="26"/>
        </w:rPr>
        <w:t>f</w:t>
      </w:r>
      <w:r w:rsidR="008E56B4" w:rsidRPr="009865C2">
        <w:rPr>
          <w:sz w:val="26"/>
          <w:szCs w:val="26"/>
        </w:rPr>
        <w:t>acilitate open communication within the school community.</w:t>
      </w:r>
    </w:p>
    <w:p w14:paraId="5CE4BA53" w14:textId="1ABD0E26" w:rsidR="008E56B4" w:rsidRPr="009865C2" w:rsidRDefault="008E56B4" w:rsidP="00460A3B">
      <w:pPr>
        <w:pStyle w:val="ListParagraph"/>
        <w:numPr>
          <w:ilvl w:val="0"/>
          <w:numId w:val="7"/>
        </w:numPr>
        <w:rPr>
          <w:sz w:val="26"/>
          <w:szCs w:val="26"/>
        </w:rPr>
      </w:pPr>
      <w:r w:rsidRPr="009865C2">
        <w:rPr>
          <w:sz w:val="26"/>
          <w:szCs w:val="26"/>
        </w:rPr>
        <w:t>assist the school in providing the best possible educational and social environment for students</w:t>
      </w:r>
      <w:r w:rsidR="00460A3B" w:rsidRPr="009865C2">
        <w:rPr>
          <w:sz w:val="26"/>
          <w:szCs w:val="26"/>
        </w:rPr>
        <w:t>, through targeted fundraising initiatives</w:t>
      </w:r>
    </w:p>
    <w:p w14:paraId="44089CC4" w14:textId="681C6675" w:rsidR="00EA430F" w:rsidRPr="009865C2" w:rsidRDefault="00460A3B" w:rsidP="00460A3B">
      <w:pPr>
        <w:pStyle w:val="ListParagraph"/>
        <w:numPr>
          <w:ilvl w:val="0"/>
          <w:numId w:val="7"/>
        </w:numPr>
        <w:rPr>
          <w:sz w:val="26"/>
          <w:szCs w:val="26"/>
        </w:rPr>
      </w:pPr>
      <w:r w:rsidRPr="009865C2">
        <w:rPr>
          <w:sz w:val="26"/>
          <w:szCs w:val="26"/>
        </w:rPr>
        <w:t>c</w:t>
      </w:r>
      <w:r w:rsidR="008E56B4" w:rsidRPr="009865C2">
        <w:rPr>
          <w:sz w:val="26"/>
          <w:szCs w:val="26"/>
        </w:rPr>
        <w:t>ommunicate and work collaboratively, in the spirit of cooperation and partnership, with the school Principal, leadership team</w:t>
      </w:r>
      <w:r w:rsidRPr="009865C2">
        <w:rPr>
          <w:sz w:val="26"/>
          <w:szCs w:val="26"/>
        </w:rPr>
        <w:t>,</w:t>
      </w:r>
      <w:r w:rsidR="008E56B4" w:rsidRPr="009865C2">
        <w:rPr>
          <w:sz w:val="26"/>
          <w:szCs w:val="26"/>
        </w:rPr>
        <w:t xml:space="preserve"> Advisory Council and broader Catholic community.</w:t>
      </w:r>
    </w:p>
    <w:p w14:paraId="10E38381" w14:textId="5DDC0CFB" w:rsidR="00C409BB" w:rsidRPr="009865C2" w:rsidRDefault="007B51A8" w:rsidP="00460A3B">
      <w:pPr>
        <w:rPr>
          <w:b/>
          <w:bCs/>
          <w:sz w:val="26"/>
          <w:szCs w:val="26"/>
        </w:rPr>
      </w:pPr>
      <w:r w:rsidRPr="009865C2">
        <w:rPr>
          <w:sz w:val="26"/>
          <w:szCs w:val="26"/>
        </w:rPr>
        <w:lastRenderedPageBreak/>
        <w:t>The School Advisory Council and the P&amp;F will provide reports to the school community at the Annual General Meeting</w:t>
      </w:r>
      <w:r w:rsidR="00EA430F" w:rsidRPr="009865C2">
        <w:rPr>
          <w:sz w:val="26"/>
          <w:szCs w:val="26"/>
        </w:rPr>
        <w:t>, held</w:t>
      </w:r>
      <w:r w:rsidRPr="009865C2">
        <w:rPr>
          <w:sz w:val="26"/>
          <w:szCs w:val="26"/>
        </w:rPr>
        <w:t xml:space="preserve"> late in the school year.</w:t>
      </w:r>
    </w:p>
    <w:p w14:paraId="58FC2081" w14:textId="03B15B1F" w:rsidR="001F683F" w:rsidRPr="009865C2" w:rsidRDefault="001F683F" w:rsidP="00C409BB">
      <w:pPr>
        <w:rPr>
          <w:rFonts w:cstheme="minorHAnsi"/>
          <w:sz w:val="26"/>
          <w:szCs w:val="26"/>
        </w:rPr>
      </w:pPr>
      <w:r w:rsidRPr="009865C2">
        <w:rPr>
          <w:b/>
          <w:bCs/>
          <w:sz w:val="26"/>
          <w:szCs w:val="26"/>
        </w:rPr>
        <w:t>Religious Education</w:t>
      </w:r>
      <w:r w:rsidRPr="009865C2">
        <w:rPr>
          <w:b/>
          <w:bCs/>
          <w:sz w:val="26"/>
          <w:szCs w:val="26"/>
        </w:rPr>
        <w:br/>
      </w:r>
      <w:r w:rsidR="00C409BB" w:rsidRPr="009865C2">
        <w:rPr>
          <w:rFonts w:cstheme="minorHAnsi"/>
          <w:sz w:val="26"/>
          <w:szCs w:val="26"/>
          <w:shd w:val="clear" w:color="auto" w:fill="FFFFFF"/>
        </w:rPr>
        <w:t>Religious Education has a mandated and formal curriculum for classroom learning and teaching for Years K-12. The curriculum is distinct from but complements faith formation. All students in Catholic schools in Western Australia are required to learn Religious Education.</w:t>
      </w:r>
      <w:r w:rsidR="00C409BB" w:rsidRPr="009865C2">
        <w:rPr>
          <w:rFonts w:eastAsia="Times New Roman" w:cstheme="minorHAnsi"/>
          <w:kern w:val="0"/>
          <w:sz w:val="26"/>
          <w:szCs w:val="26"/>
          <w:lang w:eastAsia="en-AU"/>
          <w14:ligatures w14:val="none"/>
        </w:rPr>
        <w:br/>
      </w:r>
      <w:r w:rsidRPr="009865C2">
        <w:rPr>
          <w:rFonts w:eastAsia="Times New Roman" w:cstheme="minorHAnsi"/>
          <w:kern w:val="0"/>
          <w:sz w:val="26"/>
          <w:szCs w:val="26"/>
          <w:lang w:eastAsia="en-AU"/>
          <w14:ligatures w14:val="none"/>
        </w:rPr>
        <w:t>Religious Education is central to the learning and development of students in Catholic schools. Religious Education focuses on the knowledge and understanding of the Gospel as it is handed on by the Catholic Church to those who follow Christ.  It is through learning in Religious Education that students, through a process of cultural, systematic, and critical reflection, learn the teachings of the Gospels and understand how Christians live. Religious Education engages students into a systematic study of the teaching of the Catholic Church and the saving mystery of Christ which the Church proclaims. Students learn how religion motivates and influences the way people interact with each other and the world around them. </w:t>
      </w:r>
      <w:r w:rsidR="00594803" w:rsidRPr="009865C2">
        <w:rPr>
          <w:rFonts w:eastAsia="Times New Roman" w:cstheme="minorHAnsi"/>
          <w:kern w:val="0"/>
          <w:sz w:val="26"/>
          <w:szCs w:val="26"/>
          <w:lang w:eastAsia="en-AU"/>
          <w14:ligatures w14:val="none"/>
        </w:rPr>
        <w:br/>
      </w:r>
      <w:r w:rsidRPr="009865C2">
        <w:rPr>
          <w:rFonts w:eastAsia="Times New Roman" w:cstheme="minorHAnsi"/>
          <w:kern w:val="0"/>
          <w:sz w:val="26"/>
          <w:szCs w:val="26"/>
          <w:lang w:eastAsia="en-AU"/>
          <w14:ligatures w14:val="none"/>
        </w:rPr>
        <w:t>Religious Education plays an important part in developing the knowledge, understanding, values, attitudes, skills and capabilities of those who will take responsibility for Australia's future as a multicultural and multifaith society.</w:t>
      </w:r>
    </w:p>
    <w:p w14:paraId="7613E387" w14:textId="38B7DB24" w:rsidR="001F683F" w:rsidRPr="009865C2" w:rsidRDefault="001F683F" w:rsidP="001F683F">
      <w:pPr>
        <w:spacing w:line="240" w:lineRule="auto"/>
        <w:rPr>
          <w:rFonts w:eastAsia="Times New Roman" w:cstheme="minorHAnsi"/>
          <w:kern w:val="0"/>
          <w:sz w:val="26"/>
          <w:szCs w:val="26"/>
          <w:lang w:eastAsia="en-AU"/>
          <w14:ligatures w14:val="none"/>
        </w:rPr>
      </w:pPr>
      <w:r w:rsidRPr="009865C2">
        <w:rPr>
          <w:rFonts w:eastAsia="Times New Roman" w:cstheme="minorHAnsi"/>
          <w:kern w:val="0"/>
          <w:sz w:val="26"/>
          <w:szCs w:val="26"/>
          <w:u w:val="single"/>
          <w:lang w:eastAsia="en-AU"/>
          <w14:ligatures w14:val="none"/>
        </w:rPr>
        <w:t>Making Jesus Real</w:t>
      </w:r>
      <w:r w:rsidRPr="009865C2">
        <w:rPr>
          <w:rFonts w:eastAsia="Times New Roman" w:cstheme="minorHAnsi"/>
          <w:kern w:val="0"/>
          <w:sz w:val="26"/>
          <w:szCs w:val="26"/>
          <w:u w:val="single"/>
          <w:lang w:eastAsia="en-AU"/>
          <w14:ligatures w14:val="none"/>
        </w:rPr>
        <w:br/>
      </w:r>
      <w:r w:rsidRPr="009865C2">
        <w:rPr>
          <w:rFonts w:eastAsia="Times New Roman" w:cstheme="minorHAnsi"/>
          <w:kern w:val="0"/>
          <w:sz w:val="26"/>
          <w:szCs w:val="26"/>
          <w:lang w:eastAsia="en-AU"/>
          <w14:ligatures w14:val="none"/>
        </w:rPr>
        <w:t>The Making Jesus Real (MJR) program is integrated throughout our school and brings the Christian faith to life for our students by showing them how to live it every</w:t>
      </w:r>
      <w:r w:rsidR="00594803" w:rsidRPr="009865C2">
        <w:rPr>
          <w:rFonts w:eastAsia="Times New Roman" w:cstheme="minorHAnsi"/>
          <w:kern w:val="0"/>
          <w:sz w:val="26"/>
          <w:szCs w:val="26"/>
          <w:lang w:eastAsia="en-AU"/>
          <w14:ligatures w14:val="none"/>
        </w:rPr>
        <w:t xml:space="preserve"> </w:t>
      </w:r>
      <w:r w:rsidRPr="009865C2">
        <w:rPr>
          <w:rFonts w:eastAsia="Times New Roman" w:cstheme="minorHAnsi"/>
          <w:kern w:val="0"/>
          <w:sz w:val="26"/>
          <w:szCs w:val="26"/>
          <w:lang w:eastAsia="en-AU"/>
          <w14:ligatures w14:val="none"/>
        </w:rPr>
        <w:t xml:space="preserve">day. This program equips our students with the tools they need to feel the ‘Spirit of Jesus’ each day and find the God Moments that are always happening around them. </w:t>
      </w:r>
    </w:p>
    <w:p w14:paraId="21A5277D" w14:textId="77777777" w:rsidR="00EB34A8" w:rsidRPr="009865C2" w:rsidRDefault="00594803" w:rsidP="001F683F">
      <w:pPr>
        <w:spacing w:line="240" w:lineRule="auto"/>
        <w:rPr>
          <w:rFonts w:eastAsia="Times New Roman" w:cstheme="minorHAnsi"/>
          <w:kern w:val="0"/>
          <w:sz w:val="26"/>
          <w:szCs w:val="26"/>
          <w:lang w:eastAsia="en-AU"/>
          <w14:ligatures w14:val="none"/>
        </w:rPr>
      </w:pPr>
      <w:r w:rsidRPr="009865C2">
        <w:rPr>
          <w:rFonts w:eastAsia="Times New Roman" w:cstheme="minorHAnsi"/>
          <w:kern w:val="0"/>
          <w:sz w:val="26"/>
          <w:szCs w:val="26"/>
          <w:u w:val="single"/>
          <w:lang w:eastAsia="en-AU"/>
          <w14:ligatures w14:val="none"/>
        </w:rPr>
        <w:t>Sacraments</w:t>
      </w:r>
      <w:r w:rsidR="00EB34A8" w:rsidRPr="009865C2">
        <w:rPr>
          <w:rFonts w:eastAsia="Times New Roman" w:cstheme="minorHAnsi"/>
          <w:kern w:val="0"/>
          <w:sz w:val="26"/>
          <w:szCs w:val="26"/>
          <w:u w:val="single"/>
          <w:lang w:eastAsia="en-AU"/>
          <w14:ligatures w14:val="none"/>
        </w:rPr>
        <w:br/>
      </w:r>
      <w:r w:rsidR="00EB34A8" w:rsidRPr="009865C2">
        <w:rPr>
          <w:sz w:val="26"/>
          <w:szCs w:val="26"/>
        </w:rPr>
        <w:t xml:space="preserve">The sacraments take place within the context of a Christian community that we call a parish. In this way, we are welcomed into the much bigger community of the Church, established by Jesus Christ, and faithfully guided by the teachers of the Church under the direction of the </w:t>
      </w:r>
      <w:proofErr w:type="gramStart"/>
      <w:r w:rsidR="00EB34A8" w:rsidRPr="009865C2">
        <w:rPr>
          <w:sz w:val="26"/>
          <w:szCs w:val="26"/>
        </w:rPr>
        <w:t>Bishop</w:t>
      </w:r>
      <w:proofErr w:type="gramEnd"/>
      <w:r w:rsidR="00EB34A8" w:rsidRPr="009865C2">
        <w:rPr>
          <w:sz w:val="26"/>
          <w:szCs w:val="26"/>
        </w:rPr>
        <w:t>. From this framework flows the process of catechesis of the sacraments of initiation.</w:t>
      </w:r>
      <w:r w:rsidR="00EB34A8" w:rsidRPr="009865C2">
        <w:rPr>
          <w:sz w:val="26"/>
          <w:szCs w:val="26"/>
        </w:rPr>
        <w:br/>
        <w:t xml:space="preserve">Parents and caregivers are the primary educators in the faith and are the first and irreplaceable source of faith. They have the right and obligation to request sacraments from the church for their children and collaborate with the parish priest in achieving this. Parents and caregivers play an active role in the initiation of their children by: </w:t>
      </w:r>
      <w:r w:rsidR="00EB34A8" w:rsidRPr="009865C2">
        <w:rPr>
          <w:sz w:val="26"/>
          <w:szCs w:val="26"/>
        </w:rPr>
        <w:br/>
        <w:t xml:space="preserve">• seeking to grow in their faith journey and in their understanding of the meaning and implications of the sacraments; </w:t>
      </w:r>
      <w:r w:rsidR="00EB34A8" w:rsidRPr="009865C2">
        <w:rPr>
          <w:sz w:val="26"/>
          <w:szCs w:val="26"/>
        </w:rPr>
        <w:br/>
        <w:t xml:space="preserve">• supporting their children to learn to pray, believe, experience parish community and to live as Christians in the context of their family life; </w:t>
      </w:r>
      <w:r w:rsidR="00EB34A8" w:rsidRPr="009865C2">
        <w:rPr>
          <w:sz w:val="26"/>
          <w:szCs w:val="26"/>
        </w:rPr>
        <w:br/>
        <w:t xml:space="preserve">• giving their children the opportunity to experience belonging to a parish faith community and, in particular, to celebrate Sunday Mass with their community; </w:t>
      </w:r>
      <w:r w:rsidR="00EB34A8" w:rsidRPr="009865C2">
        <w:rPr>
          <w:sz w:val="26"/>
          <w:szCs w:val="26"/>
        </w:rPr>
        <w:br/>
        <w:t>• presenting their child for the sacraments of initiation.</w:t>
      </w:r>
      <w:r w:rsidR="00EB34A8" w:rsidRPr="009865C2">
        <w:rPr>
          <w:sz w:val="26"/>
          <w:szCs w:val="26"/>
        </w:rPr>
        <w:br/>
      </w:r>
      <w:r w:rsidRPr="009865C2">
        <w:rPr>
          <w:rFonts w:eastAsia="Times New Roman" w:cstheme="minorHAnsi"/>
          <w:kern w:val="0"/>
          <w:sz w:val="26"/>
          <w:szCs w:val="26"/>
          <w:lang w:eastAsia="en-AU"/>
          <w14:ligatures w14:val="none"/>
        </w:rPr>
        <w:t xml:space="preserve">Baptised Catholic students in Years Three, Four and Six take part in the following </w:t>
      </w:r>
      <w:r w:rsidR="00EB34A8" w:rsidRPr="009865C2">
        <w:rPr>
          <w:rFonts w:eastAsia="Times New Roman" w:cstheme="minorHAnsi"/>
          <w:kern w:val="0"/>
          <w:sz w:val="26"/>
          <w:szCs w:val="26"/>
          <w:lang w:eastAsia="en-AU"/>
          <w14:ligatures w14:val="none"/>
        </w:rPr>
        <w:t>s</w:t>
      </w:r>
      <w:r w:rsidRPr="009865C2">
        <w:rPr>
          <w:rFonts w:eastAsia="Times New Roman" w:cstheme="minorHAnsi"/>
          <w:kern w:val="0"/>
          <w:sz w:val="26"/>
          <w:szCs w:val="26"/>
          <w:lang w:eastAsia="en-AU"/>
          <w14:ligatures w14:val="none"/>
        </w:rPr>
        <w:t>acraments:</w:t>
      </w:r>
      <w:r w:rsidRPr="009865C2">
        <w:rPr>
          <w:rFonts w:eastAsia="Times New Roman" w:cstheme="minorHAnsi"/>
          <w:kern w:val="0"/>
          <w:sz w:val="26"/>
          <w:szCs w:val="26"/>
          <w:lang w:eastAsia="en-AU"/>
          <w14:ligatures w14:val="none"/>
        </w:rPr>
        <w:br/>
        <w:t>Reconciliation: Year Three</w:t>
      </w:r>
      <w:r w:rsidRPr="009865C2">
        <w:rPr>
          <w:rFonts w:eastAsia="Times New Roman" w:cstheme="minorHAnsi"/>
          <w:kern w:val="0"/>
          <w:sz w:val="26"/>
          <w:szCs w:val="26"/>
          <w:lang w:eastAsia="en-AU"/>
          <w14:ligatures w14:val="none"/>
        </w:rPr>
        <w:br/>
        <w:t>First Holy Communion: Year Four</w:t>
      </w:r>
      <w:r w:rsidRPr="009865C2">
        <w:rPr>
          <w:rFonts w:eastAsia="Times New Roman" w:cstheme="minorHAnsi"/>
          <w:kern w:val="0"/>
          <w:sz w:val="26"/>
          <w:szCs w:val="26"/>
          <w:lang w:eastAsia="en-AU"/>
          <w14:ligatures w14:val="none"/>
        </w:rPr>
        <w:br/>
        <w:t>Confirmation: Year Si</w:t>
      </w:r>
      <w:r w:rsidR="00EB34A8" w:rsidRPr="009865C2">
        <w:rPr>
          <w:rFonts w:eastAsia="Times New Roman" w:cstheme="minorHAnsi"/>
          <w:kern w:val="0"/>
          <w:sz w:val="26"/>
          <w:szCs w:val="26"/>
          <w:lang w:eastAsia="en-AU"/>
          <w14:ligatures w14:val="none"/>
        </w:rPr>
        <w:t>x</w:t>
      </w:r>
      <w:r w:rsidRPr="009865C2">
        <w:rPr>
          <w:rFonts w:eastAsia="Times New Roman" w:cstheme="minorHAnsi"/>
          <w:kern w:val="0"/>
          <w:sz w:val="26"/>
          <w:szCs w:val="26"/>
          <w:lang w:eastAsia="en-AU"/>
          <w14:ligatures w14:val="none"/>
        </w:rPr>
        <w:br/>
        <w:t xml:space="preserve">Please </w:t>
      </w:r>
      <w:r w:rsidR="00EB34A8" w:rsidRPr="009865C2">
        <w:rPr>
          <w:rFonts w:eastAsia="Times New Roman" w:cstheme="minorHAnsi"/>
          <w:kern w:val="0"/>
          <w:sz w:val="26"/>
          <w:szCs w:val="26"/>
          <w:lang w:eastAsia="en-AU"/>
          <w14:ligatures w14:val="none"/>
        </w:rPr>
        <w:t xml:space="preserve">note, a Sacramental Enrolment Mass, Parent/Student Information Session as well as the Sacramental Mass (in the case of Reconciliation, a Liturgy), are to be attended by Baptised Catholic </w:t>
      </w:r>
      <w:r w:rsidR="00EB34A8" w:rsidRPr="009865C2">
        <w:rPr>
          <w:rFonts w:eastAsia="Times New Roman" w:cstheme="minorHAnsi"/>
          <w:kern w:val="0"/>
          <w:sz w:val="26"/>
          <w:szCs w:val="26"/>
          <w:lang w:eastAsia="en-AU"/>
          <w14:ligatures w14:val="none"/>
        </w:rPr>
        <w:lastRenderedPageBreak/>
        <w:t>students and their parents/caregivers/families. Dates will be published in the fortnightly newsletter.</w:t>
      </w:r>
    </w:p>
    <w:p w14:paraId="6AD87A49" w14:textId="10DC7D8E" w:rsidR="0022255A" w:rsidRPr="009865C2" w:rsidRDefault="00EE0E0D" w:rsidP="001F683F">
      <w:pPr>
        <w:spacing w:line="240" w:lineRule="auto"/>
        <w:rPr>
          <w:sz w:val="26"/>
          <w:szCs w:val="26"/>
        </w:rPr>
      </w:pPr>
      <w:r w:rsidRPr="009865C2">
        <w:rPr>
          <w:rFonts w:eastAsia="Times New Roman" w:cstheme="minorHAnsi"/>
          <w:b/>
          <w:bCs/>
          <w:kern w:val="0"/>
          <w:sz w:val="26"/>
          <w:szCs w:val="26"/>
          <w:lang w:eastAsia="en-AU"/>
          <w14:ligatures w14:val="none"/>
        </w:rPr>
        <w:t>Curriculum</w:t>
      </w:r>
      <w:r w:rsidRPr="009865C2">
        <w:rPr>
          <w:sz w:val="26"/>
          <w:szCs w:val="26"/>
        </w:rPr>
        <w:br/>
      </w:r>
      <w:r w:rsidR="0022255A" w:rsidRPr="009865C2">
        <w:rPr>
          <w:sz w:val="26"/>
          <w:szCs w:val="26"/>
        </w:rPr>
        <w:t>The Early Years Learning Framework (EYLF), together with the National Quality Standard, forms the policies around early childhood education in Australia. They set the standards that all early years providers must meet to ensure that children learn and develop well, ensures children are kept healthy and safe and that they have the knowledge and skills they need to start formal schooling.</w:t>
      </w:r>
      <w:r w:rsidR="0022255A" w:rsidRPr="009865C2">
        <w:rPr>
          <w:sz w:val="26"/>
          <w:szCs w:val="26"/>
        </w:rPr>
        <w:br/>
        <w:t>Please access here.</w:t>
      </w:r>
      <w:r w:rsidR="00501817" w:rsidRPr="009865C2">
        <w:rPr>
          <w:sz w:val="26"/>
          <w:szCs w:val="26"/>
        </w:rPr>
        <w:br/>
      </w:r>
      <w:hyperlink r:id="rId12" w:history="1">
        <w:r w:rsidR="00501817" w:rsidRPr="009865C2">
          <w:rPr>
            <w:rStyle w:val="Hyperlink"/>
            <w:sz w:val="26"/>
            <w:szCs w:val="26"/>
          </w:rPr>
          <w:t>https://www.acecqa.gov.au/sites/default/files/acecqa/files/National-Quality-Framework-Resources-Kit/NQF-Resource-03-Guide-to-NQS.pdf</w:t>
        </w:r>
      </w:hyperlink>
      <w:r w:rsidR="009E734C" w:rsidRPr="009865C2">
        <w:rPr>
          <w:sz w:val="26"/>
          <w:szCs w:val="26"/>
        </w:rPr>
        <w:br/>
      </w:r>
      <w:hyperlink r:id="rId13" w:history="1">
        <w:r w:rsidR="009E734C" w:rsidRPr="009865C2">
          <w:rPr>
            <w:rStyle w:val="Hyperlink"/>
            <w:sz w:val="26"/>
            <w:szCs w:val="26"/>
          </w:rPr>
          <w:t>https://www.acecqa.gov.au/sites/default/files/2023-01/EYLF-2022-V2.0.pdf</w:t>
        </w:r>
      </w:hyperlink>
    </w:p>
    <w:p w14:paraId="0F9F5191" w14:textId="48138CD7" w:rsidR="00594803" w:rsidRPr="009865C2" w:rsidRDefault="00501817" w:rsidP="00501817">
      <w:pPr>
        <w:spacing w:line="240" w:lineRule="auto"/>
        <w:rPr>
          <w:sz w:val="26"/>
          <w:szCs w:val="26"/>
        </w:rPr>
      </w:pPr>
      <w:r w:rsidRPr="009865C2">
        <w:rPr>
          <w:sz w:val="26"/>
          <w:szCs w:val="26"/>
        </w:rPr>
        <w:t xml:space="preserve">The School Curriculum and Standards Authority is responsible for the Kindergarten to Year 12 curriculum, assessment, standards and reporting for all Western Australian schools. The Western Australian Curriculum is comprised of eight Learning Areas: English, Mathematics, Science, Physical and Health Education, The Arts, Languages other than English, Humanities and Social Sciences and Technologies. </w:t>
      </w:r>
      <w:r w:rsidR="006957B3" w:rsidRPr="009865C2">
        <w:rPr>
          <w:sz w:val="26"/>
          <w:szCs w:val="26"/>
        </w:rPr>
        <w:t xml:space="preserve">Accordingly, the Western Australian Curriculum must be both relevant to the lives of students and address the contemporary issues they face. The </w:t>
      </w:r>
      <w:proofErr w:type="gramStart"/>
      <w:r w:rsidR="006957B3" w:rsidRPr="009865C2">
        <w:rPr>
          <w:sz w:val="26"/>
          <w:szCs w:val="26"/>
        </w:rPr>
        <w:t>curriculum</w:t>
      </w:r>
      <w:proofErr w:type="gramEnd"/>
      <w:r w:rsidR="006957B3" w:rsidRPr="009865C2">
        <w:rPr>
          <w:sz w:val="26"/>
          <w:szCs w:val="26"/>
        </w:rPr>
        <w:t xml:space="preserve"> therefore, gives special attention to these three priorities: Aboriginal and Torres Strait Islander histories and cultures, Asia and Australia’s engagement with Asia and Sustainability. </w:t>
      </w:r>
      <w:r w:rsidRPr="009865C2">
        <w:rPr>
          <w:sz w:val="26"/>
          <w:szCs w:val="26"/>
        </w:rPr>
        <w:br/>
        <w:t>Please access here.</w:t>
      </w:r>
      <w:r w:rsidRPr="009865C2">
        <w:rPr>
          <w:sz w:val="26"/>
          <w:szCs w:val="26"/>
        </w:rPr>
        <w:br/>
      </w:r>
      <w:hyperlink r:id="rId14" w:history="1">
        <w:r w:rsidRPr="009865C2">
          <w:rPr>
            <w:rStyle w:val="Hyperlink"/>
            <w:sz w:val="26"/>
            <w:szCs w:val="26"/>
          </w:rPr>
          <w:t>https://parent.scsa.wa.edu.au/</w:t>
        </w:r>
      </w:hyperlink>
    </w:p>
    <w:p w14:paraId="25164D84" w14:textId="1D7D90DF" w:rsidR="00EC4D2E" w:rsidRPr="009865C2" w:rsidRDefault="006B19A8" w:rsidP="00595B0E">
      <w:pPr>
        <w:rPr>
          <w:rFonts w:cstheme="minorHAnsi"/>
          <w:sz w:val="26"/>
          <w:szCs w:val="26"/>
        </w:rPr>
      </w:pPr>
      <w:r w:rsidRPr="009865C2">
        <w:rPr>
          <w:sz w:val="26"/>
          <w:szCs w:val="26"/>
        </w:rPr>
        <w:t>Here a</w:t>
      </w:r>
      <w:r w:rsidR="008E7195" w:rsidRPr="009865C2">
        <w:rPr>
          <w:sz w:val="26"/>
          <w:szCs w:val="26"/>
        </w:rPr>
        <w:t xml:space="preserve">t St </w:t>
      </w:r>
      <w:proofErr w:type="gramStart"/>
      <w:r w:rsidR="008E7195" w:rsidRPr="009865C2">
        <w:rPr>
          <w:sz w:val="26"/>
          <w:szCs w:val="26"/>
        </w:rPr>
        <w:t>Joseph’</w:t>
      </w:r>
      <w:r w:rsidR="00F870E6" w:rsidRPr="009865C2">
        <w:rPr>
          <w:sz w:val="26"/>
          <w:szCs w:val="26"/>
        </w:rPr>
        <w:t>s</w:t>
      </w:r>
      <w:proofErr w:type="gramEnd"/>
      <w:r w:rsidR="00F870E6" w:rsidRPr="009865C2">
        <w:rPr>
          <w:sz w:val="26"/>
          <w:szCs w:val="26"/>
        </w:rPr>
        <w:t xml:space="preserve"> we </w:t>
      </w:r>
      <w:r w:rsidR="00F501B1" w:rsidRPr="009865C2">
        <w:rPr>
          <w:sz w:val="26"/>
          <w:szCs w:val="26"/>
        </w:rPr>
        <w:t xml:space="preserve">use a range of teaching </w:t>
      </w:r>
      <w:r w:rsidR="00AD0908" w:rsidRPr="009865C2">
        <w:rPr>
          <w:sz w:val="26"/>
          <w:szCs w:val="26"/>
        </w:rPr>
        <w:t>practices and resources to</w:t>
      </w:r>
      <w:r w:rsidR="00714E30" w:rsidRPr="009865C2">
        <w:rPr>
          <w:sz w:val="26"/>
          <w:szCs w:val="26"/>
        </w:rPr>
        <w:t xml:space="preserve"> engage our students in effective learning.</w:t>
      </w:r>
      <w:r w:rsidR="00714E30" w:rsidRPr="009865C2">
        <w:rPr>
          <w:sz w:val="26"/>
          <w:szCs w:val="26"/>
        </w:rPr>
        <w:br/>
      </w:r>
      <w:r w:rsidR="00470744" w:rsidRPr="009865C2">
        <w:rPr>
          <w:sz w:val="26"/>
          <w:szCs w:val="26"/>
        </w:rPr>
        <w:t>Play-based learning approaches allow for different types of play and recognise the intentional roles that both children and educators may take in children’s learning. When children play with other children and interact with adults, they create relationships and friendships, test out ideas, challenge each other’s thinking and build new understandings. Play provides both a context (a place or space where children play) and a process (a way of learning and teaching) where children can ask questions, solve problems and engage in critical thinking. Play-based learning provides opportunities for children to learn as they discover, create, improvise and imagine. Play-based learning with intentionality can expand children’s thinking and enhance their desire to know and to learn, promoting positive dispositions towards learning.</w:t>
      </w:r>
      <w:r w:rsidR="009A4098" w:rsidRPr="009865C2">
        <w:rPr>
          <w:sz w:val="26"/>
          <w:szCs w:val="26"/>
        </w:rPr>
        <w:br/>
      </w:r>
      <w:r w:rsidR="000A414D" w:rsidRPr="009865C2">
        <w:rPr>
          <w:sz w:val="26"/>
          <w:szCs w:val="26"/>
        </w:rPr>
        <w:t>Explicit teaching is an important teaching process</w:t>
      </w:r>
      <w:r w:rsidR="00EF2987" w:rsidRPr="009865C2">
        <w:rPr>
          <w:sz w:val="26"/>
          <w:szCs w:val="26"/>
        </w:rPr>
        <w:t xml:space="preserve"> where students are set up for success through the structure</w:t>
      </w:r>
      <w:r w:rsidR="007D5664" w:rsidRPr="009865C2">
        <w:rPr>
          <w:sz w:val="26"/>
          <w:szCs w:val="26"/>
        </w:rPr>
        <w:t>d nature</w:t>
      </w:r>
      <w:r w:rsidR="00EF2987" w:rsidRPr="009865C2">
        <w:rPr>
          <w:sz w:val="26"/>
          <w:szCs w:val="26"/>
        </w:rPr>
        <w:t xml:space="preserve"> of the </w:t>
      </w:r>
      <w:r w:rsidR="007D5664" w:rsidRPr="009865C2">
        <w:rPr>
          <w:sz w:val="26"/>
          <w:szCs w:val="26"/>
        </w:rPr>
        <w:t xml:space="preserve">lesson. It involves teachers clearly showing </w:t>
      </w:r>
      <w:r w:rsidR="00514594" w:rsidRPr="009865C2">
        <w:rPr>
          <w:sz w:val="26"/>
          <w:szCs w:val="26"/>
        </w:rPr>
        <w:t xml:space="preserve">students </w:t>
      </w:r>
      <w:r w:rsidR="007D5664" w:rsidRPr="009865C2">
        <w:rPr>
          <w:sz w:val="26"/>
          <w:szCs w:val="26"/>
        </w:rPr>
        <w:t>what to do and how to do it, rather than having students discover that information themselves</w:t>
      </w:r>
      <w:r w:rsidR="0076623A" w:rsidRPr="009865C2">
        <w:rPr>
          <w:sz w:val="26"/>
          <w:szCs w:val="26"/>
        </w:rPr>
        <w:t xml:space="preserve">. </w:t>
      </w:r>
      <w:r w:rsidR="00027E79" w:rsidRPr="009865C2">
        <w:rPr>
          <w:sz w:val="26"/>
          <w:szCs w:val="26"/>
        </w:rPr>
        <w:t xml:space="preserve">Two essential aspects of explicit teaching are learning intentions and success criteria. </w:t>
      </w:r>
      <w:r w:rsidR="00027E79" w:rsidRPr="009865C2">
        <w:rPr>
          <w:sz w:val="26"/>
          <w:szCs w:val="26"/>
          <w:lang w:val="en-US"/>
        </w:rPr>
        <w:t xml:space="preserve">A Learning Intention is a statement that clearly describes what the teacher wants the children to know/understand/do </w:t>
      </w:r>
      <w:proofErr w:type="gramStart"/>
      <w:r w:rsidR="00027E79" w:rsidRPr="009865C2">
        <w:rPr>
          <w:sz w:val="26"/>
          <w:szCs w:val="26"/>
          <w:lang w:val="en-US"/>
        </w:rPr>
        <w:t>as a result of</w:t>
      </w:r>
      <w:proofErr w:type="gramEnd"/>
      <w:r w:rsidR="00027E79" w:rsidRPr="009865C2">
        <w:rPr>
          <w:sz w:val="26"/>
          <w:szCs w:val="26"/>
          <w:lang w:val="en-US"/>
        </w:rPr>
        <w:t xml:space="preserve"> their learning. Success Criteria is developed by the teacher and students and describes what success looks like. It helps the teacher/student to make judgements about the quality of student learning.</w:t>
      </w:r>
      <w:r w:rsidR="0079106E" w:rsidRPr="009865C2">
        <w:rPr>
          <w:sz w:val="26"/>
          <w:szCs w:val="26"/>
          <w:lang w:val="en-US"/>
        </w:rPr>
        <w:br/>
      </w:r>
      <w:r w:rsidR="00EC4D2E" w:rsidRPr="009865C2">
        <w:rPr>
          <w:rFonts w:cstheme="minorHAnsi"/>
          <w:sz w:val="26"/>
          <w:szCs w:val="26"/>
        </w:rPr>
        <w:t xml:space="preserve">Inquiry-based learning is an </w:t>
      </w:r>
      <w:proofErr w:type="gramStart"/>
      <w:r w:rsidR="00EC4D2E" w:rsidRPr="009865C2">
        <w:rPr>
          <w:rFonts w:cstheme="minorHAnsi"/>
          <w:sz w:val="26"/>
          <w:szCs w:val="26"/>
        </w:rPr>
        <w:t>education</w:t>
      </w:r>
      <w:proofErr w:type="gramEnd"/>
      <w:r w:rsidR="00EC4D2E" w:rsidRPr="009865C2">
        <w:rPr>
          <w:rFonts w:cstheme="minorHAnsi"/>
          <w:sz w:val="26"/>
          <w:szCs w:val="26"/>
        </w:rPr>
        <w:t xml:space="preserve"> approach that focuses on investigation and problem-solving. Inquiry-based learning prioritises problems that require critical and creative thinking so students can develop their </w:t>
      </w:r>
      <w:r w:rsidR="00EC4D2E" w:rsidRPr="009865C2">
        <w:rPr>
          <w:rStyle w:val="Strong"/>
          <w:rFonts w:cstheme="minorHAnsi"/>
          <w:b w:val="0"/>
          <w:bCs w:val="0"/>
          <w:sz w:val="26"/>
          <w:szCs w:val="26"/>
        </w:rPr>
        <w:t>abilities</w:t>
      </w:r>
      <w:r w:rsidR="00EC4D2E" w:rsidRPr="009865C2">
        <w:rPr>
          <w:rFonts w:cstheme="minorHAnsi"/>
          <w:sz w:val="26"/>
          <w:szCs w:val="26"/>
        </w:rPr>
        <w:t> to ask questions, design investigations, interpret evidence, form explanations and arguments, and communicate findings.</w:t>
      </w:r>
    </w:p>
    <w:p w14:paraId="5F91DB02" w14:textId="77777777" w:rsidR="0026612E" w:rsidRPr="009865C2" w:rsidRDefault="00460A3B" w:rsidP="00595B0E">
      <w:pPr>
        <w:rPr>
          <w:rFonts w:cstheme="minorHAnsi"/>
          <w:sz w:val="26"/>
          <w:szCs w:val="26"/>
        </w:rPr>
      </w:pPr>
      <w:proofErr w:type="spellStart"/>
      <w:r w:rsidRPr="009865C2">
        <w:rPr>
          <w:rFonts w:cstheme="minorHAnsi"/>
          <w:b/>
          <w:bCs/>
          <w:sz w:val="26"/>
          <w:szCs w:val="26"/>
        </w:rPr>
        <w:lastRenderedPageBreak/>
        <w:t>URStrong</w:t>
      </w:r>
      <w:proofErr w:type="spellEnd"/>
      <w:r w:rsidR="00554FFC" w:rsidRPr="009865C2">
        <w:rPr>
          <w:rFonts w:cstheme="minorHAnsi"/>
          <w:b/>
          <w:bCs/>
          <w:sz w:val="26"/>
          <w:szCs w:val="26"/>
        </w:rPr>
        <w:br/>
      </w:r>
      <w:proofErr w:type="spellStart"/>
      <w:r w:rsidR="00554FFC" w:rsidRPr="009865C2">
        <w:rPr>
          <w:rFonts w:cstheme="minorHAnsi"/>
          <w:sz w:val="26"/>
          <w:szCs w:val="26"/>
        </w:rPr>
        <w:t>URStrong</w:t>
      </w:r>
      <w:proofErr w:type="spellEnd"/>
      <w:r w:rsidR="00554FFC" w:rsidRPr="009865C2">
        <w:rPr>
          <w:rFonts w:cstheme="minorHAnsi"/>
          <w:sz w:val="26"/>
          <w:szCs w:val="26"/>
        </w:rPr>
        <w:t xml:space="preserve"> is an internationally recognised friendship program that empowers children with the skills, language and self-confidence to be better friends and develop healthier relationships. This whole school program uses child-friendly language for children’s problems and a practical step-by step approach to teach them how to solve their own problems. The program focuses on teaching children how to make decisions that support happy, healthy relationships. </w:t>
      </w:r>
    </w:p>
    <w:p w14:paraId="48E4BF26" w14:textId="5174176C" w:rsidR="00460A3B" w:rsidRPr="009865C2" w:rsidRDefault="0026612E" w:rsidP="00595B0E">
      <w:pPr>
        <w:rPr>
          <w:sz w:val="26"/>
          <w:szCs w:val="26"/>
          <w:lang w:val="en-US"/>
        </w:rPr>
      </w:pPr>
      <w:r w:rsidRPr="009865C2">
        <w:rPr>
          <w:rFonts w:cstheme="minorHAnsi"/>
          <w:b/>
          <w:bCs/>
          <w:sz w:val="26"/>
          <w:szCs w:val="26"/>
        </w:rPr>
        <w:t>Berry Street Education Model</w:t>
      </w:r>
      <w:r w:rsidRPr="009865C2">
        <w:rPr>
          <w:rFonts w:cstheme="minorHAnsi"/>
          <w:b/>
          <w:bCs/>
          <w:sz w:val="26"/>
          <w:szCs w:val="26"/>
        </w:rPr>
        <w:br/>
      </w:r>
      <w:r w:rsidRPr="009865C2">
        <w:rPr>
          <w:rFonts w:cstheme="minorHAnsi"/>
          <w:sz w:val="26"/>
          <w:szCs w:val="26"/>
        </w:rPr>
        <w:t xml:space="preserve">The Berry Street Education Model equips educators with practical, classroom-based strategies to increase the engagement of all students, including those with complex learning needs. This whole school, trauma informed education program, supports students’ self-regulation, relationships and well-being and </w:t>
      </w:r>
      <w:r w:rsidR="009B4929" w:rsidRPr="009865C2">
        <w:rPr>
          <w:rFonts w:cstheme="minorHAnsi"/>
          <w:sz w:val="26"/>
          <w:szCs w:val="26"/>
        </w:rPr>
        <w:t>promote</w:t>
      </w:r>
      <w:r w:rsidRPr="009865C2">
        <w:rPr>
          <w:rFonts w:cstheme="minorHAnsi"/>
          <w:sz w:val="26"/>
          <w:szCs w:val="26"/>
        </w:rPr>
        <w:t xml:space="preserve"> safe and healthy classrooms for all students.</w:t>
      </w:r>
    </w:p>
    <w:p w14:paraId="75BA631E" w14:textId="7C0185DF" w:rsidR="00501817" w:rsidRPr="009865C2" w:rsidRDefault="00C409BB" w:rsidP="001F683F">
      <w:pPr>
        <w:spacing w:line="240" w:lineRule="auto"/>
        <w:rPr>
          <w:rFonts w:cstheme="minorHAnsi"/>
          <w:color w:val="101010"/>
          <w:sz w:val="26"/>
          <w:szCs w:val="26"/>
          <w:shd w:val="clear" w:color="auto" w:fill="FFFFFF"/>
        </w:rPr>
      </w:pPr>
      <w:r w:rsidRPr="009865C2">
        <w:rPr>
          <w:b/>
          <w:bCs/>
          <w:sz w:val="26"/>
          <w:szCs w:val="26"/>
        </w:rPr>
        <w:t>Whole school and 1:1 iPad program</w:t>
      </w:r>
      <w:r w:rsidRPr="009865C2">
        <w:rPr>
          <w:b/>
          <w:bCs/>
          <w:sz w:val="26"/>
          <w:szCs w:val="26"/>
        </w:rPr>
        <w:br/>
      </w:r>
      <w:r w:rsidRPr="009865C2">
        <w:rPr>
          <w:rFonts w:cstheme="minorHAnsi"/>
          <w:color w:val="101010"/>
          <w:sz w:val="26"/>
          <w:szCs w:val="26"/>
          <w:shd w:val="clear" w:color="auto" w:fill="FFFFFF"/>
        </w:rPr>
        <w:t xml:space="preserve">At St Joseph’s it </w:t>
      </w:r>
      <w:proofErr w:type="gramStart"/>
      <w:r w:rsidR="0057479B" w:rsidRPr="009865C2">
        <w:rPr>
          <w:rFonts w:cstheme="minorHAnsi"/>
          <w:color w:val="101010"/>
          <w:sz w:val="26"/>
          <w:szCs w:val="26"/>
          <w:shd w:val="clear" w:color="auto" w:fill="FFFFFF"/>
        </w:rPr>
        <w:t>is</w:t>
      </w:r>
      <w:proofErr w:type="gramEnd"/>
      <w:r w:rsidR="0057479B" w:rsidRPr="009865C2">
        <w:rPr>
          <w:rFonts w:cstheme="minorHAnsi"/>
          <w:color w:val="101010"/>
          <w:sz w:val="26"/>
          <w:szCs w:val="26"/>
          <w:shd w:val="clear" w:color="auto" w:fill="FFFFFF"/>
        </w:rPr>
        <w:t xml:space="preserve"> </w:t>
      </w:r>
      <w:r w:rsidRPr="009865C2">
        <w:rPr>
          <w:rFonts w:cstheme="minorHAnsi"/>
          <w:color w:val="101010"/>
          <w:sz w:val="26"/>
          <w:szCs w:val="26"/>
          <w:shd w:val="clear" w:color="auto" w:fill="FFFFFF"/>
        </w:rPr>
        <w:t>our belief that iPads are a tool designed to enhance learning in all areas of the curriculum. As such, iPads are used by students in all areas of their learning. Students from Kindergarten to Year Two have school owned iPads they use as part of their learning programs. From Years Three to Six, in order to complete tasks and programs set by their teachers, students are required to bring their own iPad to school.</w:t>
      </w:r>
      <w:r w:rsidRPr="009865C2">
        <w:rPr>
          <w:rFonts w:cstheme="minorHAnsi"/>
          <w:color w:val="101010"/>
          <w:sz w:val="26"/>
          <w:szCs w:val="26"/>
          <w:shd w:val="clear" w:color="auto" w:fill="FFFFFF"/>
        </w:rPr>
        <w:br/>
        <w:t xml:space="preserve">Parents and students (from Year Three to Six) are required to agree to and sign the school’s Acceptable Use Policy, which enables students to correctly use the device for educational purposes and outlines </w:t>
      </w:r>
      <w:r w:rsidR="0057479B" w:rsidRPr="009865C2">
        <w:rPr>
          <w:rFonts w:cstheme="minorHAnsi"/>
          <w:color w:val="101010"/>
          <w:sz w:val="26"/>
          <w:szCs w:val="26"/>
          <w:shd w:val="clear" w:color="auto" w:fill="FFFFFF"/>
        </w:rPr>
        <w:t>consequences for misuse of the device.</w:t>
      </w:r>
    </w:p>
    <w:p w14:paraId="316D266B" w14:textId="78803052" w:rsidR="004236C5" w:rsidRPr="009865C2" w:rsidRDefault="00A51D8C" w:rsidP="001F683F">
      <w:pPr>
        <w:spacing w:line="240" w:lineRule="auto"/>
        <w:rPr>
          <w:rFonts w:cstheme="minorHAnsi"/>
          <w:color w:val="101010"/>
          <w:sz w:val="26"/>
          <w:szCs w:val="26"/>
          <w:shd w:val="clear" w:color="auto" w:fill="FFFFFF"/>
        </w:rPr>
      </w:pPr>
      <w:r w:rsidRPr="009865C2">
        <w:rPr>
          <w:rFonts w:cstheme="minorHAnsi"/>
          <w:b/>
          <w:bCs/>
          <w:color w:val="101010"/>
          <w:sz w:val="26"/>
          <w:szCs w:val="26"/>
          <w:shd w:val="clear" w:color="auto" w:fill="FFFFFF"/>
        </w:rPr>
        <w:t>Library</w:t>
      </w:r>
      <w:r w:rsidRPr="009865C2">
        <w:rPr>
          <w:rFonts w:cstheme="minorHAnsi"/>
          <w:b/>
          <w:bCs/>
          <w:color w:val="101010"/>
          <w:sz w:val="26"/>
          <w:szCs w:val="26"/>
          <w:shd w:val="clear" w:color="auto" w:fill="FFFFFF"/>
        </w:rPr>
        <w:br/>
      </w:r>
      <w:r w:rsidRPr="009865C2">
        <w:rPr>
          <w:rFonts w:cstheme="minorHAnsi"/>
          <w:color w:val="101010"/>
          <w:sz w:val="26"/>
          <w:szCs w:val="26"/>
          <w:shd w:val="clear" w:color="auto" w:fill="FFFFFF"/>
        </w:rPr>
        <w:t>The school has a well-stocked library where all students learn the skills required to use this resource effectively. Students are to use a blue library folder to protect books borrowed. Damaged and/or lost books are to be paid for by parents.</w:t>
      </w:r>
      <w:r w:rsidRPr="009865C2">
        <w:rPr>
          <w:rFonts w:cstheme="minorHAnsi"/>
          <w:color w:val="101010"/>
          <w:sz w:val="26"/>
          <w:szCs w:val="26"/>
          <w:shd w:val="clear" w:color="auto" w:fill="FFFFFF"/>
        </w:rPr>
        <w:br/>
        <w:t>Activities such as the ‘Book Fair’ and ‘Book Week’ foster and promote a love of literature throughout the school community.</w:t>
      </w:r>
    </w:p>
    <w:p w14:paraId="1D92D69C" w14:textId="35D29EED" w:rsidR="008F4404" w:rsidRPr="009865C2" w:rsidRDefault="008F4404" w:rsidP="001F683F">
      <w:pPr>
        <w:spacing w:line="240" w:lineRule="auto"/>
        <w:rPr>
          <w:rFonts w:cstheme="minorHAnsi"/>
          <w:color w:val="101010"/>
          <w:sz w:val="26"/>
          <w:szCs w:val="26"/>
          <w:shd w:val="clear" w:color="auto" w:fill="FFFFFF"/>
        </w:rPr>
      </w:pPr>
      <w:proofErr w:type="spellStart"/>
      <w:r w:rsidRPr="009865C2">
        <w:rPr>
          <w:rFonts w:cstheme="minorHAnsi"/>
          <w:b/>
          <w:bCs/>
          <w:color w:val="101010"/>
          <w:sz w:val="26"/>
          <w:szCs w:val="26"/>
          <w:shd w:val="clear" w:color="auto" w:fill="FFFFFF"/>
        </w:rPr>
        <w:t>Interm</w:t>
      </w:r>
      <w:proofErr w:type="spellEnd"/>
      <w:r w:rsidRPr="009865C2">
        <w:rPr>
          <w:rFonts w:cstheme="minorHAnsi"/>
          <w:b/>
          <w:bCs/>
          <w:color w:val="101010"/>
          <w:sz w:val="26"/>
          <w:szCs w:val="26"/>
          <w:shd w:val="clear" w:color="auto" w:fill="FFFFFF"/>
        </w:rPr>
        <w:t xml:space="preserve"> Swimming</w:t>
      </w:r>
      <w:r w:rsidRPr="009865C2">
        <w:rPr>
          <w:rFonts w:cstheme="minorHAnsi"/>
          <w:b/>
          <w:bCs/>
          <w:color w:val="101010"/>
          <w:sz w:val="26"/>
          <w:szCs w:val="26"/>
          <w:shd w:val="clear" w:color="auto" w:fill="FFFFFF"/>
        </w:rPr>
        <w:br/>
      </w:r>
      <w:proofErr w:type="spellStart"/>
      <w:r w:rsidRPr="009865C2">
        <w:rPr>
          <w:rFonts w:cstheme="minorHAnsi"/>
          <w:color w:val="101010"/>
          <w:sz w:val="26"/>
          <w:szCs w:val="26"/>
          <w:shd w:val="clear" w:color="auto" w:fill="FFFFFF"/>
        </w:rPr>
        <w:t>Interm</w:t>
      </w:r>
      <w:proofErr w:type="spellEnd"/>
      <w:r w:rsidRPr="009865C2">
        <w:rPr>
          <w:rFonts w:cstheme="minorHAnsi"/>
          <w:color w:val="101010"/>
          <w:sz w:val="26"/>
          <w:szCs w:val="26"/>
          <w:shd w:val="clear" w:color="auto" w:fill="FFFFFF"/>
        </w:rPr>
        <w:t xml:space="preserve"> swimming is a valuable swimming program offered to Pre-primary to Year 6 students in </w:t>
      </w:r>
      <w:r w:rsidR="00EF0068" w:rsidRPr="009865C2">
        <w:rPr>
          <w:rFonts w:cstheme="minorHAnsi"/>
          <w:color w:val="101010"/>
          <w:sz w:val="26"/>
          <w:szCs w:val="26"/>
          <w:shd w:val="clear" w:color="auto" w:fill="FFFFFF"/>
        </w:rPr>
        <w:t>W</w:t>
      </w:r>
      <w:r w:rsidRPr="009865C2">
        <w:rPr>
          <w:rFonts w:cstheme="minorHAnsi"/>
          <w:color w:val="101010"/>
          <w:sz w:val="26"/>
          <w:szCs w:val="26"/>
          <w:shd w:val="clear" w:color="auto" w:fill="FFFFFF"/>
        </w:rPr>
        <w:t>estern Australia by the State Government</w:t>
      </w:r>
      <w:r w:rsidR="00EF0068" w:rsidRPr="009865C2">
        <w:rPr>
          <w:rFonts w:cstheme="minorHAnsi"/>
          <w:color w:val="101010"/>
          <w:sz w:val="26"/>
          <w:szCs w:val="26"/>
          <w:shd w:val="clear" w:color="auto" w:fill="FFFFFF"/>
        </w:rPr>
        <w:t xml:space="preserve"> (no cost to families)</w:t>
      </w:r>
      <w:r w:rsidRPr="009865C2">
        <w:rPr>
          <w:rFonts w:cstheme="minorHAnsi"/>
          <w:color w:val="101010"/>
          <w:sz w:val="26"/>
          <w:szCs w:val="26"/>
          <w:shd w:val="clear" w:color="auto" w:fill="FFFFFF"/>
        </w:rPr>
        <w:t xml:space="preserve">. St Joseph’s recognises the importance of water safety and views </w:t>
      </w:r>
      <w:proofErr w:type="spellStart"/>
      <w:r w:rsidRPr="009865C2">
        <w:rPr>
          <w:rFonts w:cstheme="minorHAnsi"/>
          <w:color w:val="101010"/>
          <w:sz w:val="26"/>
          <w:szCs w:val="26"/>
          <w:shd w:val="clear" w:color="auto" w:fill="FFFFFF"/>
        </w:rPr>
        <w:t>Interm</w:t>
      </w:r>
      <w:proofErr w:type="spellEnd"/>
      <w:r w:rsidRPr="009865C2">
        <w:rPr>
          <w:rFonts w:cstheme="minorHAnsi"/>
          <w:color w:val="101010"/>
          <w:sz w:val="26"/>
          <w:szCs w:val="26"/>
          <w:shd w:val="clear" w:color="auto" w:fill="FFFFFF"/>
        </w:rPr>
        <w:t xml:space="preserve"> swimming as part of the school curriculum. Swimming lessons are </w:t>
      </w:r>
      <w:r w:rsidR="00EF0068" w:rsidRPr="009865C2">
        <w:rPr>
          <w:rFonts w:cstheme="minorHAnsi"/>
          <w:color w:val="101010"/>
          <w:sz w:val="26"/>
          <w:szCs w:val="26"/>
          <w:shd w:val="clear" w:color="auto" w:fill="FFFFFF"/>
        </w:rPr>
        <w:t>compulsory, however, if your child cannot participate, then a note explaining the reason is required by the school. Students not participating will still be required to go to the venue and will be supervised by the classroom teacher.</w:t>
      </w:r>
    </w:p>
    <w:p w14:paraId="6E709CD3" w14:textId="33706F57" w:rsidR="00B536C0" w:rsidRPr="009865C2" w:rsidRDefault="00B536C0" w:rsidP="001F683F">
      <w:pPr>
        <w:spacing w:line="240" w:lineRule="auto"/>
        <w:rPr>
          <w:rFonts w:cstheme="minorHAnsi"/>
          <w:color w:val="101010"/>
          <w:sz w:val="26"/>
          <w:szCs w:val="26"/>
          <w:shd w:val="clear" w:color="auto" w:fill="FFFFFF"/>
        </w:rPr>
      </w:pPr>
      <w:r w:rsidRPr="009865C2">
        <w:rPr>
          <w:rFonts w:cstheme="minorHAnsi"/>
          <w:b/>
          <w:bCs/>
          <w:color w:val="101010"/>
          <w:sz w:val="26"/>
          <w:szCs w:val="26"/>
          <w:shd w:val="clear" w:color="auto" w:fill="FFFFFF"/>
        </w:rPr>
        <w:t>Behavioural Expectations</w:t>
      </w:r>
      <w:r w:rsidRPr="009865C2">
        <w:rPr>
          <w:rFonts w:cstheme="minorHAnsi"/>
          <w:b/>
          <w:bCs/>
          <w:color w:val="101010"/>
          <w:sz w:val="26"/>
          <w:szCs w:val="26"/>
          <w:shd w:val="clear" w:color="auto" w:fill="FFFFFF"/>
        </w:rPr>
        <w:br/>
      </w:r>
      <w:r w:rsidRPr="009865C2">
        <w:rPr>
          <w:rFonts w:cstheme="minorHAnsi"/>
          <w:color w:val="101010"/>
          <w:sz w:val="26"/>
          <w:szCs w:val="26"/>
          <w:u w:val="single"/>
          <w:shd w:val="clear" w:color="auto" w:fill="FFFFFF"/>
        </w:rPr>
        <w:t>Levels of Behaviour Framework</w:t>
      </w:r>
      <w:r w:rsidRPr="009865C2">
        <w:rPr>
          <w:rFonts w:cstheme="minorHAnsi"/>
          <w:color w:val="101010"/>
          <w:sz w:val="26"/>
          <w:szCs w:val="26"/>
          <w:u w:val="single"/>
          <w:shd w:val="clear" w:color="auto" w:fill="FFFFFF"/>
        </w:rPr>
        <w:br/>
      </w:r>
      <w:r w:rsidRPr="009865C2">
        <w:rPr>
          <w:rFonts w:cstheme="minorHAnsi"/>
          <w:color w:val="101010"/>
          <w:sz w:val="26"/>
          <w:szCs w:val="26"/>
          <w:shd w:val="clear" w:color="auto" w:fill="FFFFFF"/>
        </w:rPr>
        <w:t>Levels of Behaviour is a teaching framework that engages students and teachers to develop understandings of behaviour and consequence. The framework has been shown to facilitate the following outcomes:</w:t>
      </w:r>
      <w:r w:rsidRPr="009865C2">
        <w:rPr>
          <w:rFonts w:cstheme="minorHAnsi"/>
          <w:color w:val="101010"/>
          <w:sz w:val="26"/>
          <w:szCs w:val="26"/>
          <w:shd w:val="clear" w:color="auto" w:fill="FFFFFF"/>
        </w:rPr>
        <w:br/>
        <w:t>1. Shared understanding of class purpose</w:t>
      </w:r>
      <w:r w:rsidRPr="009865C2">
        <w:rPr>
          <w:rFonts w:cstheme="minorHAnsi"/>
          <w:color w:val="101010"/>
          <w:sz w:val="26"/>
          <w:szCs w:val="26"/>
          <w:shd w:val="clear" w:color="auto" w:fill="FFFFFF"/>
        </w:rPr>
        <w:br/>
        <w:t>2. Explicit understandings of behaviours that support class learning and how they will be positively supported in class</w:t>
      </w:r>
      <w:r w:rsidRPr="009865C2">
        <w:rPr>
          <w:rFonts w:cstheme="minorHAnsi"/>
          <w:color w:val="101010"/>
          <w:sz w:val="26"/>
          <w:szCs w:val="26"/>
          <w:shd w:val="clear" w:color="auto" w:fill="FFFFFF"/>
        </w:rPr>
        <w:br/>
        <w:t>3. Explicit understanding of behaviours that impede learning and what all stakeholders can expect will guide teacher decision making and actions.</w:t>
      </w:r>
    </w:p>
    <w:p w14:paraId="5BCA63C8" w14:textId="58DA7C9D" w:rsidR="00B536C0" w:rsidRPr="009865C2" w:rsidRDefault="00B536C0" w:rsidP="001F683F">
      <w:pPr>
        <w:spacing w:line="240" w:lineRule="auto"/>
        <w:rPr>
          <w:rFonts w:cstheme="minorHAnsi"/>
          <w:color w:val="101010"/>
          <w:sz w:val="26"/>
          <w:szCs w:val="26"/>
          <w:shd w:val="clear" w:color="auto" w:fill="FFFFFF"/>
        </w:rPr>
      </w:pPr>
      <w:r w:rsidRPr="009865C2">
        <w:rPr>
          <w:rFonts w:cstheme="minorHAnsi"/>
          <w:color w:val="101010"/>
          <w:sz w:val="26"/>
          <w:szCs w:val="26"/>
          <w:shd w:val="clear" w:color="auto" w:fill="FFFFFF"/>
        </w:rPr>
        <w:lastRenderedPageBreak/>
        <w:t xml:space="preserve">Engaging with the framework leads to a collaboratively developed model of behaviour management. This assists the class teacher in facilitating positive behaviour in the classroom and effective and efficient management of inappropriate behaviour. </w:t>
      </w:r>
      <w:r w:rsidRPr="009865C2">
        <w:rPr>
          <w:rFonts w:cstheme="minorHAnsi"/>
          <w:color w:val="101010"/>
          <w:sz w:val="26"/>
          <w:szCs w:val="26"/>
          <w:shd w:val="clear" w:color="auto" w:fill="FFFFFF"/>
        </w:rPr>
        <w:br/>
        <w:t xml:space="preserve">The Levels of Behaviour framework consists of two processes: </w:t>
      </w:r>
      <w:r w:rsidRPr="009865C2">
        <w:rPr>
          <w:rFonts w:cstheme="minorHAnsi"/>
          <w:color w:val="101010"/>
          <w:sz w:val="26"/>
          <w:szCs w:val="26"/>
          <w:shd w:val="clear" w:color="auto" w:fill="FFFFFF"/>
        </w:rPr>
        <w:br/>
        <w:t>1. Levels of Behaviour (purpose statement, behaviour descriptors and classify</w:t>
      </w:r>
      <w:r w:rsidR="00441AD3" w:rsidRPr="009865C2">
        <w:rPr>
          <w:rFonts w:cstheme="minorHAnsi"/>
          <w:color w:val="101010"/>
          <w:sz w:val="26"/>
          <w:szCs w:val="26"/>
          <w:shd w:val="clear" w:color="auto" w:fill="FFFFFF"/>
        </w:rPr>
        <w:t xml:space="preserve"> </w:t>
      </w:r>
      <w:r w:rsidRPr="009865C2">
        <w:rPr>
          <w:rFonts w:cstheme="minorHAnsi"/>
          <w:color w:val="101010"/>
          <w:sz w:val="26"/>
          <w:szCs w:val="26"/>
          <w:shd w:val="clear" w:color="auto" w:fill="FFFFFF"/>
        </w:rPr>
        <w:t>behaviours</w:t>
      </w:r>
      <w:r w:rsidR="00BF020B" w:rsidRPr="009865C2">
        <w:rPr>
          <w:rFonts w:cstheme="minorHAnsi"/>
          <w:color w:val="101010"/>
          <w:sz w:val="26"/>
          <w:szCs w:val="26"/>
          <w:shd w:val="clear" w:color="auto" w:fill="FFFFFF"/>
        </w:rPr>
        <w:t>)</w:t>
      </w:r>
      <w:r w:rsidRPr="009865C2">
        <w:rPr>
          <w:rFonts w:cstheme="minorHAnsi"/>
          <w:color w:val="101010"/>
          <w:sz w:val="26"/>
          <w:szCs w:val="26"/>
          <w:shd w:val="clear" w:color="auto" w:fill="FFFFFF"/>
        </w:rPr>
        <w:br/>
        <w:t>2. Behaviour Response Plan (</w:t>
      </w:r>
      <w:r w:rsidR="00BF020B" w:rsidRPr="009865C2">
        <w:rPr>
          <w:rFonts w:cstheme="minorHAnsi"/>
          <w:color w:val="101010"/>
          <w:sz w:val="26"/>
          <w:szCs w:val="26"/>
          <w:shd w:val="clear" w:color="auto" w:fill="FFFFFF"/>
        </w:rPr>
        <w:t>supporting appropriate behaviour, messaging minor behaviours, messaging moderate behaviours and messaging serious/severe behaviours)</w:t>
      </w:r>
      <w:r w:rsidR="00441AD3" w:rsidRPr="009865C2">
        <w:rPr>
          <w:rFonts w:cstheme="minorHAnsi"/>
          <w:color w:val="101010"/>
          <w:sz w:val="26"/>
          <w:szCs w:val="26"/>
          <w:shd w:val="clear" w:color="auto" w:fill="FFFFFF"/>
        </w:rPr>
        <w:t>.</w:t>
      </w:r>
    </w:p>
    <w:p w14:paraId="315C362A" w14:textId="5CAE44AA" w:rsidR="004F13C8" w:rsidRDefault="00BF020B" w:rsidP="001F683F">
      <w:pPr>
        <w:spacing w:line="240" w:lineRule="auto"/>
        <w:rPr>
          <w:sz w:val="26"/>
          <w:szCs w:val="26"/>
        </w:rPr>
      </w:pPr>
      <w:r w:rsidRPr="009865C2">
        <w:rPr>
          <w:rFonts w:cstheme="minorHAnsi"/>
          <w:color w:val="101010"/>
          <w:sz w:val="26"/>
          <w:szCs w:val="26"/>
          <w:shd w:val="clear" w:color="auto" w:fill="FFFFFF"/>
        </w:rPr>
        <w:t xml:space="preserve">Purpose statement: </w:t>
      </w:r>
      <w:r w:rsidRPr="009865C2">
        <w:rPr>
          <w:sz w:val="26"/>
          <w:szCs w:val="26"/>
        </w:rPr>
        <w:t>The aim is to have students reflect and consider the class purpose. The goal is to construct a simple statement that reflects the agreed class purpose. This is co-constructed during the first week of the school year.</w:t>
      </w:r>
      <w:r w:rsidRPr="009865C2">
        <w:rPr>
          <w:sz w:val="26"/>
          <w:szCs w:val="26"/>
        </w:rPr>
        <w:br/>
        <w:t>Behaviour descriptors: Students list examples of in-class behaviours that support the purpose statement or enable it to be fulfilled</w:t>
      </w:r>
      <w:r w:rsidR="00441AD3" w:rsidRPr="009865C2">
        <w:rPr>
          <w:sz w:val="26"/>
          <w:szCs w:val="26"/>
        </w:rPr>
        <w:t xml:space="preserve"> (yes behaviours)</w:t>
      </w:r>
      <w:r w:rsidRPr="009865C2">
        <w:rPr>
          <w:sz w:val="26"/>
          <w:szCs w:val="26"/>
        </w:rPr>
        <w:t>, then list examples of in class behaviours that impede or prevent the purpose statement from being met</w:t>
      </w:r>
      <w:r w:rsidR="00441AD3" w:rsidRPr="009865C2">
        <w:rPr>
          <w:sz w:val="26"/>
          <w:szCs w:val="26"/>
        </w:rPr>
        <w:t xml:space="preserve"> (no behaviours)</w:t>
      </w:r>
      <w:r w:rsidRPr="009865C2">
        <w:rPr>
          <w:sz w:val="26"/>
          <w:szCs w:val="26"/>
        </w:rPr>
        <w:t xml:space="preserve">. </w:t>
      </w:r>
      <w:r w:rsidR="00441AD3" w:rsidRPr="009865C2">
        <w:rPr>
          <w:sz w:val="26"/>
          <w:szCs w:val="26"/>
        </w:rPr>
        <w:br/>
        <w:t xml:space="preserve">Classify behaviours: </w:t>
      </w:r>
      <w:proofErr w:type="gramStart"/>
      <w:r w:rsidR="00441AD3" w:rsidRPr="009865C2">
        <w:rPr>
          <w:sz w:val="26"/>
          <w:szCs w:val="26"/>
        </w:rPr>
        <w:t>Yes</w:t>
      </w:r>
      <w:proofErr w:type="gramEnd"/>
      <w:r w:rsidR="00441AD3" w:rsidRPr="009865C2">
        <w:rPr>
          <w:sz w:val="26"/>
          <w:szCs w:val="26"/>
        </w:rPr>
        <w:t xml:space="preserve"> behaviours are placed in the green section. Students consider the no behaviours. Are they </w:t>
      </w:r>
      <w:proofErr w:type="gramStart"/>
      <w:r w:rsidR="00441AD3" w:rsidRPr="009865C2">
        <w:rPr>
          <w:sz w:val="26"/>
          <w:szCs w:val="26"/>
        </w:rPr>
        <w:t>all of</w:t>
      </w:r>
      <w:proofErr w:type="gramEnd"/>
      <w:r w:rsidR="00441AD3" w:rsidRPr="009865C2">
        <w:rPr>
          <w:sz w:val="26"/>
          <w:szCs w:val="26"/>
        </w:rPr>
        <w:t xml:space="preserve"> equal value or are some behaviours more of issue than others? Sort the no behaviours into minor (Yellow Level 1), moderate (Orange Level 2) or severe (Red Level 3).</w:t>
      </w:r>
      <w:r w:rsidR="00541913" w:rsidRPr="009865C2">
        <w:rPr>
          <w:sz w:val="26"/>
          <w:szCs w:val="26"/>
        </w:rPr>
        <w:br/>
        <w:t xml:space="preserve">Supporting appropriate behaviour: </w:t>
      </w:r>
      <w:r w:rsidR="00C0000E" w:rsidRPr="009865C2">
        <w:rPr>
          <w:rFonts w:cstheme="minorHAnsi"/>
          <w:color w:val="101010"/>
          <w:sz w:val="26"/>
          <w:szCs w:val="26"/>
          <w:shd w:val="clear" w:color="auto" w:fill="FFFFFF"/>
        </w:rPr>
        <w:t xml:space="preserve">A Positive Behaviour System operates in every classroom. This minimises discipline issues by using positive re-enforcement and systematic consequences. This program operates on a daily </w:t>
      </w:r>
      <w:proofErr w:type="gramStart"/>
      <w:r w:rsidR="00C0000E" w:rsidRPr="009865C2">
        <w:rPr>
          <w:rFonts w:cstheme="minorHAnsi"/>
          <w:color w:val="101010"/>
          <w:sz w:val="26"/>
          <w:szCs w:val="26"/>
          <w:shd w:val="clear" w:color="auto" w:fill="FFFFFF"/>
        </w:rPr>
        <w:t>basis</w:t>
      </w:r>
      <w:proofErr w:type="gramEnd"/>
      <w:r w:rsidR="00C0000E" w:rsidRPr="009865C2">
        <w:rPr>
          <w:rFonts w:cstheme="minorHAnsi"/>
          <w:color w:val="101010"/>
          <w:sz w:val="26"/>
          <w:szCs w:val="26"/>
          <w:shd w:val="clear" w:color="auto" w:fill="FFFFFF"/>
        </w:rPr>
        <w:t xml:space="preserve"> and each day marks a new start for the student.</w:t>
      </w:r>
      <w:r w:rsidR="004F13C8" w:rsidRPr="009865C2">
        <w:rPr>
          <w:rFonts w:cstheme="minorHAnsi"/>
          <w:color w:val="101010"/>
          <w:sz w:val="26"/>
          <w:szCs w:val="26"/>
          <w:shd w:val="clear" w:color="auto" w:fill="FFFFFF"/>
        </w:rPr>
        <w:t xml:space="preserve"> (Individual to each class).</w:t>
      </w:r>
      <w:r w:rsidR="00541913" w:rsidRPr="009865C2">
        <w:rPr>
          <w:rFonts w:cstheme="minorHAnsi"/>
          <w:color w:val="101010"/>
          <w:sz w:val="26"/>
          <w:szCs w:val="26"/>
          <w:shd w:val="clear" w:color="auto" w:fill="FFFFFF"/>
        </w:rPr>
        <w:br/>
        <w:t xml:space="preserve">Messaging minor behaviours: </w:t>
      </w:r>
      <w:r w:rsidR="00541913" w:rsidRPr="009865C2">
        <w:rPr>
          <w:sz w:val="26"/>
          <w:szCs w:val="26"/>
        </w:rPr>
        <w:t>An explicit range of signals and cues used to message students when inappropriate behaviour is demonstrated. The key message of the cues is to stop the yellow behaviour and start a green behaviour, i.e., non-verbal signal from the teacher, a reminder from the teacher, verbal warning from the teacher. (</w:t>
      </w:r>
      <w:r w:rsidR="004F13C8" w:rsidRPr="009865C2">
        <w:rPr>
          <w:sz w:val="26"/>
          <w:szCs w:val="26"/>
        </w:rPr>
        <w:t>Individual to each class).</w:t>
      </w:r>
      <w:r w:rsidR="00541913" w:rsidRPr="009865C2">
        <w:rPr>
          <w:sz w:val="26"/>
          <w:szCs w:val="26"/>
        </w:rPr>
        <w:br/>
        <w:t>Messaging moderate behaviours: An explicit range of signals</w:t>
      </w:r>
      <w:r w:rsidR="00C30E0F" w:rsidRPr="009865C2">
        <w:rPr>
          <w:sz w:val="26"/>
          <w:szCs w:val="26"/>
        </w:rPr>
        <w:t>,</w:t>
      </w:r>
      <w:r w:rsidR="00541913" w:rsidRPr="009865C2">
        <w:rPr>
          <w:sz w:val="26"/>
          <w:szCs w:val="26"/>
        </w:rPr>
        <w:t xml:space="preserve"> cues and consequences used to message students when moderate</w:t>
      </w:r>
      <w:r w:rsidR="00C30E0F" w:rsidRPr="009865C2">
        <w:rPr>
          <w:sz w:val="26"/>
          <w:szCs w:val="26"/>
        </w:rPr>
        <w:t>,</w:t>
      </w:r>
      <w:r w:rsidR="00541913" w:rsidRPr="009865C2">
        <w:rPr>
          <w:sz w:val="26"/>
          <w:szCs w:val="26"/>
        </w:rPr>
        <w:t xml:space="preserve"> inappropriate behaviour is demonstrated. The key message of the cues and consequences is that formal consequences sometimes result from moderate behaviour. The message for students being that the desired outcome is to receive the message, follow the consequence and rejoin the </w:t>
      </w:r>
      <w:r w:rsidR="00121AFC" w:rsidRPr="009865C2">
        <w:rPr>
          <w:sz w:val="26"/>
          <w:szCs w:val="26"/>
        </w:rPr>
        <w:t>class</w:t>
      </w:r>
      <w:r w:rsidR="00541913" w:rsidRPr="009865C2">
        <w:rPr>
          <w:sz w:val="26"/>
          <w:szCs w:val="26"/>
        </w:rPr>
        <w:t xml:space="preserve">. Examples include </w:t>
      </w:r>
      <w:r w:rsidR="00DE0A9C" w:rsidRPr="009865C2">
        <w:rPr>
          <w:sz w:val="26"/>
          <w:szCs w:val="26"/>
        </w:rPr>
        <w:t>time in a</w:t>
      </w:r>
      <w:r w:rsidR="00541913" w:rsidRPr="009865C2">
        <w:rPr>
          <w:sz w:val="26"/>
          <w:szCs w:val="26"/>
        </w:rPr>
        <w:t xml:space="preserve"> calm/thinking area</w:t>
      </w:r>
      <w:r w:rsidR="00DE0A9C" w:rsidRPr="009865C2">
        <w:rPr>
          <w:sz w:val="26"/>
          <w:szCs w:val="26"/>
        </w:rPr>
        <w:t xml:space="preserve"> and/or</w:t>
      </w:r>
      <w:r w:rsidR="00541913" w:rsidRPr="009865C2">
        <w:rPr>
          <w:sz w:val="26"/>
          <w:szCs w:val="26"/>
        </w:rPr>
        <w:t xml:space="preserve"> time in another class</w:t>
      </w:r>
      <w:r w:rsidR="004B25B0" w:rsidRPr="009865C2">
        <w:rPr>
          <w:sz w:val="26"/>
          <w:szCs w:val="26"/>
        </w:rPr>
        <w:t xml:space="preserve">. If </w:t>
      </w:r>
      <w:r w:rsidR="002B5FC1" w:rsidRPr="009865C2">
        <w:rPr>
          <w:sz w:val="26"/>
          <w:szCs w:val="26"/>
        </w:rPr>
        <w:t xml:space="preserve">time in another class cannot be arranged, then </w:t>
      </w:r>
      <w:r w:rsidR="00E048A4" w:rsidRPr="009865C2">
        <w:rPr>
          <w:sz w:val="26"/>
          <w:szCs w:val="26"/>
        </w:rPr>
        <w:t xml:space="preserve">the student will accompany his/her </w:t>
      </w:r>
      <w:r w:rsidR="008C4CFE" w:rsidRPr="009865C2">
        <w:rPr>
          <w:sz w:val="26"/>
          <w:szCs w:val="26"/>
        </w:rPr>
        <w:t xml:space="preserve">classroom/specialist teacher on the next </w:t>
      </w:r>
      <w:r w:rsidR="00A12C3F" w:rsidRPr="009865C2">
        <w:rPr>
          <w:sz w:val="26"/>
          <w:szCs w:val="26"/>
        </w:rPr>
        <w:t xml:space="preserve">yard duty rotation. </w:t>
      </w:r>
      <w:r w:rsidR="00131176" w:rsidRPr="009865C2">
        <w:rPr>
          <w:sz w:val="26"/>
          <w:szCs w:val="26"/>
        </w:rPr>
        <w:t xml:space="preserve">Parents </w:t>
      </w:r>
      <w:r w:rsidR="009E570D" w:rsidRPr="009865C2">
        <w:rPr>
          <w:sz w:val="26"/>
          <w:szCs w:val="26"/>
        </w:rPr>
        <w:t>or caregivers</w:t>
      </w:r>
      <w:r w:rsidR="00131176" w:rsidRPr="009865C2">
        <w:rPr>
          <w:sz w:val="26"/>
          <w:szCs w:val="26"/>
        </w:rPr>
        <w:t xml:space="preserve"> contacted</w:t>
      </w:r>
      <w:r w:rsidR="008604CA" w:rsidRPr="009865C2">
        <w:rPr>
          <w:sz w:val="26"/>
          <w:szCs w:val="26"/>
        </w:rPr>
        <w:t xml:space="preserve"> by the classroom/specialist teacher</w:t>
      </w:r>
      <w:r w:rsidR="007124C3" w:rsidRPr="009865C2">
        <w:rPr>
          <w:sz w:val="26"/>
          <w:szCs w:val="26"/>
        </w:rPr>
        <w:t>. (Whole school).</w:t>
      </w:r>
      <w:r w:rsidR="00541913" w:rsidRPr="009865C2">
        <w:rPr>
          <w:sz w:val="26"/>
          <w:szCs w:val="26"/>
        </w:rPr>
        <w:br/>
        <w:t>Messaging serious/severe behaviours: An explicit range of consequences used to manage inappropriate</w:t>
      </w:r>
      <w:r w:rsidR="007124C3" w:rsidRPr="009865C2">
        <w:rPr>
          <w:sz w:val="26"/>
          <w:szCs w:val="26"/>
        </w:rPr>
        <w:t>,</w:t>
      </w:r>
      <w:r w:rsidR="00541913" w:rsidRPr="009865C2">
        <w:rPr>
          <w:sz w:val="26"/>
          <w:szCs w:val="26"/>
        </w:rPr>
        <w:t xml:space="preserve"> severe behaviour. The key message is that formal consequence</w:t>
      </w:r>
      <w:r w:rsidR="004F13C8" w:rsidRPr="009865C2">
        <w:rPr>
          <w:sz w:val="26"/>
          <w:szCs w:val="26"/>
        </w:rPr>
        <w:t>s</w:t>
      </w:r>
      <w:r w:rsidR="00541913" w:rsidRPr="009865C2">
        <w:rPr>
          <w:sz w:val="26"/>
          <w:szCs w:val="26"/>
        </w:rPr>
        <w:t xml:space="preserve"> result from severe behaviour and the behaviour is going to be managed by adults.</w:t>
      </w:r>
      <w:r w:rsidR="004F13C8" w:rsidRPr="009865C2">
        <w:rPr>
          <w:sz w:val="26"/>
          <w:szCs w:val="26"/>
        </w:rPr>
        <w:t xml:space="preserve"> (Whole school).</w:t>
      </w:r>
      <w:r w:rsidR="004F13C8" w:rsidRPr="009865C2">
        <w:rPr>
          <w:sz w:val="26"/>
          <w:szCs w:val="26"/>
        </w:rPr>
        <w:br/>
        <w:t xml:space="preserve">1. Administration timeout. </w:t>
      </w:r>
      <w:r w:rsidR="00CD7C02" w:rsidRPr="009865C2">
        <w:rPr>
          <w:sz w:val="26"/>
          <w:szCs w:val="26"/>
        </w:rPr>
        <w:br/>
      </w:r>
      <w:r w:rsidR="004F13C8" w:rsidRPr="009865C2">
        <w:rPr>
          <w:sz w:val="26"/>
          <w:szCs w:val="26"/>
        </w:rPr>
        <w:t xml:space="preserve">The </w:t>
      </w:r>
      <w:proofErr w:type="gramStart"/>
      <w:r w:rsidR="004F13C8" w:rsidRPr="009865C2">
        <w:rPr>
          <w:sz w:val="26"/>
          <w:szCs w:val="26"/>
        </w:rPr>
        <w:t>Principal</w:t>
      </w:r>
      <w:proofErr w:type="gramEnd"/>
      <w:r w:rsidR="004F13C8" w:rsidRPr="009865C2">
        <w:rPr>
          <w:sz w:val="26"/>
          <w:szCs w:val="26"/>
        </w:rPr>
        <w:t xml:space="preserve"> (or their delegate) at their discretion, may not permit the student to return to class for the remainder of the day. Parents or caregivers contacted.</w:t>
      </w:r>
      <w:r w:rsidR="004F13C8" w:rsidRPr="009865C2">
        <w:rPr>
          <w:sz w:val="26"/>
          <w:szCs w:val="26"/>
        </w:rPr>
        <w:br/>
        <w:t>2. Possible internal/external suspension. Leadership to call parents or caregivers.</w:t>
      </w:r>
      <w:r w:rsidR="004F13C8" w:rsidRPr="009865C2">
        <w:rPr>
          <w:sz w:val="26"/>
          <w:szCs w:val="26"/>
        </w:rPr>
        <w:br/>
        <w:t xml:space="preserve">In the event of an external suspension, the </w:t>
      </w:r>
      <w:proofErr w:type="gramStart"/>
      <w:r w:rsidR="004F13C8" w:rsidRPr="009865C2">
        <w:rPr>
          <w:sz w:val="26"/>
          <w:szCs w:val="26"/>
        </w:rPr>
        <w:t>Principal</w:t>
      </w:r>
      <w:proofErr w:type="gramEnd"/>
      <w:r w:rsidR="004F13C8" w:rsidRPr="009865C2">
        <w:rPr>
          <w:sz w:val="26"/>
          <w:szCs w:val="26"/>
        </w:rPr>
        <w:t xml:space="preserve"> will meet with the students and parents/caregivers to reinforce the school’s position on inappropriate behaviour.</w:t>
      </w:r>
    </w:p>
    <w:p w14:paraId="682FED27" w14:textId="5CBBF08C" w:rsidR="008064FB" w:rsidRDefault="00BC22E4" w:rsidP="001F683F">
      <w:pPr>
        <w:spacing w:line="240" w:lineRule="auto"/>
        <w:rPr>
          <w:sz w:val="26"/>
          <w:szCs w:val="26"/>
        </w:rPr>
      </w:pPr>
      <w:r>
        <w:rPr>
          <w:sz w:val="26"/>
          <w:szCs w:val="26"/>
        </w:rPr>
        <w:t xml:space="preserve">The school explicitly forbids the use of any form of child abuse, corporal punishment or other degrading punishment </w:t>
      </w:r>
      <w:r w:rsidR="005062C4">
        <w:rPr>
          <w:sz w:val="26"/>
          <w:szCs w:val="26"/>
        </w:rPr>
        <w:t xml:space="preserve">as defined and provides </w:t>
      </w:r>
      <w:r w:rsidR="00094237">
        <w:rPr>
          <w:sz w:val="26"/>
          <w:szCs w:val="26"/>
        </w:rPr>
        <w:t xml:space="preserve">in our levels of behaviour framework, </w:t>
      </w:r>
      <w:r w:rsidR="005062C4">
        <w:rPr>
          <w:sz w:val="26"/>
          <w:szCs w:val="26"/>
        </w:rPr>
        <w:t>clear guidance to all members of the school community about what forms of behaviour management, discipline or punishment are permitted</w:t>
      </w:r>
      <w:r w:rsidR="007F6AAE">
        <w:rPr>
          <w:sz w:val="26"/>
          <w:szCs w:val="26"/>
        </w:rPr>
        <w:t>.</w:t>
      </w:r>
    </w:p>
    <w:p w14:paraId="1B5B7C32" w14:textId="03D0341C" w:rsidR="007F6AAE" w:rsidRPr="009865C2" w:rsidRDefault="007F6AAE" w:rsidP="001F683F">
      <w:pPr>
        <w:spacing w:line="240" w:lineRule="auto"/>
        <w:rPr>
          <w:sz w:val="26"/>
          <w:szCs w:val="26"/>
        </w:rPr>
      </w:pPr>
      <w:r>
        <w:rPr>
          <w:sz w:val="26"/>
          <w:szCs w:val="26"/>
        </w:rPr>
        <w:t>The administration</w:t>
      </w:r>
      <w:r w:rsidR="001B3BFE">
        <w:rPr>
          <w:sz w:val="26"/>
          <w:szCs w:val="26"/>
        </w:rPr>
        <w:t xml:space="preserve"> of permitted forms of behaviour management, discipline or punishment </w:t>
      </w:r>
      <w:r w:rsidR="00964C6E">
        <w:rPr>
          <w:sz w:val="26"/>
          <w:szCs w:val="26"/>
        </w:rPr>
        <w:t>conforms to the rules of procedural fairness and non-discrimin</w:t>
      </w:r>
      <w:r w:rsidR="00781ECC">
        <w:rPr>
          <w:sz w:val="26"/>
          <w:szCs w:val="26"/>
        </w:rPr>
        <w:t>ation.</w:t>
      </w:r>
    </w:p>
    <w:p w14:paraId="5EE6C77A" w14:textId="367A12AC" w:rsidR="007B7D1B" w:rsidRPr="009865C2" w:rsidRDefault="00581A37" w:rsidP="001F683F">
      <w:pPr>
        <w:spacing w:line="240" w:lineRule="auto"/>
        <w:rPr>
          <w:sz w:val="26"/>
          <w:szCs w:val="26"/>
        </w:rPr>
      </w:pPr>
      <w:r w:rsidRPr="009865C2">
        <w:rPr>
          <w:sz w:val="26"/>
          <w:szCs w:val="26"/>
          <w:u w:val="single"/>
        </w:rPr>
        <w:lastRenderedPageBreak/>
        <w:t xml:space="preserve">Bullying Prevention </w:t>
      </w:r>
      <w:r w:rsidR="006C3BE1" w:rsidRPr="009865C2">
        <w:rPr>
          <w:sz w:val="26"/>
          <w:szCs w:val="26"/>
          <w:u w:val="single"/>
        </w:rPr>
        <w:t>F</w:t>
      </w:r>
      <w:r w:rsidRPr="009865C2">
        <w:rPr>
          <w:sz w:val="26"/>
          <w:szCs w:val="26"/>
          <w:u w:val="single"/>
        </w:rPr>
        <w:t>ramework</w:t>
      </w:r>
      <w:r w:rsidR="006C3BE1" w:rsidRPr="009865C2">
        <w:rPr>
          <w:sz w:val="26"/>
          <w:szCs w:val="26"/>
          <w:u w:val="single"/>
        </w:rPr>
        <w:br/>
      </w:r>
      <w:r w:rsidR="006C3BE1" w:rsidRPr="009865C2">
        <w:rPr>
          <w:rFonts w:ascii="Calibri" w:hAnsi="Calibri" w:cs="Calibri"/>
          <w:sz w:val="26"/>
          <w:szCs w:val="26"/>
        </w:rPr>
        <w:t xml:space="preserve">St Joseph’s Bullying Prevention Framework centres on our school-wide </w:t>
      </w:r>
      <w:r w:rsidR="006C3BE1" w:rsidRPr="009865C2">
        <w:rPr>
          <w:rFonts w:ascii="Calibri" w:hAnsi="Calibri" w:cs="Calibri"/>
          <w:b/>
          <w:bCs/>
          <w:sz w:val="26"/>
          <w:szCs w:val="26"/>
        </w:rPr>
        <w:t xml:space="preserve">URSTRONG </w:t>
      </w:r>
      <w:r w:rsidR="006C3BE1" w:rsidRPr="009865C2">
        <w:rPr>
          <w:rFonts w:ascii="Calibri" w:hAnsi="Calibri" w:cs="Calibri"/>
          <w:sz w:val="26"/>
          <w:szCs w:val="26"/>
        </w:rPr>
        <w:t>positive relationship strategy, designed to shift our school towards a culture of kindness and respect. The complete Framework is available on SEQTA Engage and on the school website.</w:t>
      </w:r>
    </w:p>
    <w:p w14:paraId="2FC8F106" w14:textId="643223E9" w:rsidR="004F13C8" w:rsidRPr="009865C2" w:rsidRDefault="004F13C8" w:rsidP="001F683F">
      <w:pPr>
        <w:spacing w:line="240" w:lineRule="auto"/>
        <w:rPr>
          <w:rFonts w:ascii="Calibri" w:eastAsiaTheme="majorEastAsia" w:hAnsi="Calibri"/>
          <w:color w:val="000000" w:themeColor="text1"/>
          <w:kern w:val="24"/>
          <w:sz w:val="26"/>
          <w:szCs w:val="26"/>
        </w:rPr>
      </w:pPr>
      <w:r w:rsidRPr="009865C2">
        <w:rPr>
          <w:sz w:val="26"/>
          <w:szCs w:val="26"/>
          <w:u w:val="single"/>
        </w:rPr>
        <w:t>Restorative Practice</w:t>
      </w:r>
      <w:r w:rsidR="00CD7C02" w:rsidRPr="009865C2">
        <w:rPr>
          <w:sz w:val="26"/>
          <w:szCs w:val="26"/>
          <w:u w:val="single"/>
        </w:rPr>
        <w:br/>
      </w:r>
      <w:r w:rsidR="00A3546B" w:rsidRPr="009865C2">
        <w:rPr>
          <w:rFonts w:cstheme="minorHAnsi"/>
          <w:sz w:val="26"/>
          <w:szCs w:val="26"/>
          <w:shd w:val="clear" w:color="auto" w:fill="FFFFFF"/>
        </w:rPr>
        <w:t xml:space="preserve">Restorative practice is a whole school teaching and learning approach that encourages behaviour that is supportive and respectful. It puts the onus on individuals to be truly accountable for their behaviour and to repair any harm caused to others </w:t>
      </w:r>
      <w:proofErr w:type="gramStart"/>
      <w:r w:rsidR="00A3546B" w:rsidRPr="009865C2">
        <w:rPr>
          <w:rFonts w:cstheme="minorHAnsi"/>
          <w:sz w:val="26"/>
          <w:szCs w:val="26"/>
          <w:shd w:val="clear" w:color="auto" w:fill="FFFFFF"/>
        </w:rPr>
        <w:t>as a result of</w:t>
      </w:r>
      <w:proofErr w:type="gramEnd"/>
      <w:r w:rsidR="00A3546B" w:rsidRPr="009865C2">
        <w:rPr>
          <w:rFonts w:cstheme="minorHAnsi"/>
          <w:sz w:val="26"/>
          <w:szCs w:val="26"/>
          <w:shd w:val="clear" w:color="auto" w:fill="FFFFFF"/>
        </w:rPr>
        <w:t xml:space="preserve"> their actions. A restorative approach focuses on building, maintaining and restoring positive relationships, particularly when incidents that involve interpersonal conflict or wrongdoing occur.</w:t>
      </w:r>
      <w:r w:rsidR="00A3546B" w:rsidRPr="009865C2">
        <w:rPr>
          <w:rFonts w:cstheme="minorHAnsi"/>
          <w:sz w:val="26"/>
          <w:szCs w:val="26"/>
          <w:shd w:val="clear" w:color="auto" w:fill="FFFFFF"/>
        </w:rPr>
        <w:br/>
      </w:r>
      <w:r w:rsidR="00A3546B" w:rsidRPr="009865C2">
        <w:rPr>
          <w:rFonts w:cstheme="minorHAnsi"/>
          <w:sz w:val="26"/>
          <w:szCs w:val="26"/>
        </w:rPr>
        <w:t>These questions are used by staff in one-to-one conversations, small groups or more formal restorative mediation conferences.</w:t>
      </w:r>
      <w:r w:rsidR="00A3546B" w:rsidRPr="009865C2">
        <w:rPr>
          <w:rFonts w:cstheme="minorHAnsi"/>
          <w:sz w:val="26"/>
          <w:szCs w:val="26"/>
          <w:shd w:val="clear" w:color="auto" w:fill="FFFFFF"/>
        </w:rPr>
        <w:br/>
      </w:r>
      <w:r w:rsidR="00CD7C02" w:rsidRPr="009865C2">
        <w:rPr>
          <w:rFonts w:ascii="Calibri" w:eastAsiaTheme="majorEastAsia" w:hAnsi="Calibri"/>
          <w:i/>
          <w:iCs/>
          <w:color w:val="000000" w:themeColor="text1"/>
          <w:kern w:val="24"/>
          <w:sz w:val="26"/>
          <w:szCs w:val="26"/>
        </w:rPr>
        <w:t>When things go wrong…</w:t>
      </w:r>
      <w:r w:rsidR="00CD7C02" w:rsidRPr="009865C2">
        <w:rPr>
          <w:rFonts w:ascii="Calibri" w:eastAsiaTheme="majorEastAsia" w:hAnsi="Calibri"/>
          <w:i/>
          <w:iCs/>
          <w:color w:val="000000" w:themeColor="text1"/>
          <w:kern w:val="24"/>
          <w:sz w:val="26"/>
          <w:szCs w:val="26"/>
        </w:rPr>
        <w:br/>
      </w:r>
      <w:r w:rsidR="00CD7C02" w:rsidRPr="009865C2">
        <w:rPr>
          <w:rFonts w:ascii="Calibri" w:eastAsiaTheme="majorEastAsia" w:hAnsi="Calibri"/>
          <w:color w:val="000000" w:themeColor="text1"/>
          <w:kern w:val="24"/>
          <w:sz w:val="26"/>
          <w:szCs w:val="26"/>
        </w:rPr>
        <w:t>-What happened?</w:t>
      </w:r>
      <w:r w:rsidR="00CD7C02" w:rsidRPr="009865C2">
        <w:rPr>
          <w:rFonts w:ascii="Calibri" w:eastAsiaTheme="majorEastAsia" w:hAnsi="Calibri"/>
          <w:color w:val="000000" w:themeColor="text1"/>
          <w:kern w:val="24"/>
          <w:sz w:val="26"/>
          <w:szCs w:val="26"/>
        </w:rPr>
        <w:br/>
        <w:t>-What were you thinking at the time?</w:t>
      </w:r>
      <w:r w:rsidR="00CD7C02" w:rsidRPr="009865C2">
        <w:rPr>
          <w:rFonts w:ascii="Calibri" w:eastAsiaTheme="majorEastAsia" w:hAnsi="Calibri"/>
          <w:color w:val="000000" w:themeColor="text1"/>
          <w:kern w:val="24"/>
          <w:sz w:val="26"/>
          <w:szCs w:val="26"/>
        </w:rPr>
        <w:br/>
        <w:t>-Who has been hurt?</w:t>
      </w:r>
      <w:r w:rsidR="00CD7C02" w:rsidRPr="009865C2">
        <w:rPr>
          <w:rFonts w:ascii="Calibri" w:eastAsiaTheme="majorEastAsia" w:hAnsi="Calibri"/>
          <w:color w:val="000000" w:themeColor="text1"/>
          <w:kern w:val="24"/>
          <w:sz w:val="26"/>
          <w:szCs w:val="26"/>
        </w:rPr>
        <w:br/>
        <w:t xml:space="preserve">-What do you need to do to fix it? </w:t>
      </w:r>
      <w:r w:rsidR="00CD7C02" w:rsidRPr="009865C2">
        <w:rPr>
          <w:rFonts w:ascii="Calibri" w:eastAsiaTheme="majorEastAsia" w:hAnsi="Calibri"/>
          <w:color w:val="000000" w:themeColor="text1"/>
          <w:kern w:val="24"/>
          <w:sz w:val="26"/>
          <w:szCs w:val="26"/>
        </w:rPr>
        <w:br/>
      </w:r>
      <w:r w:rsidR="00CD7C02" w:rsidRPr="009865C2">
        <w:rPr>
          <w:rFonts w:ascii="Calibri" w:eastAsiaTheme="majorEastAsia" w:hAnsi="Calibri"/>
          <w:i/>
          <w:iCs/>
          <w:color w:val="000000" w:themeColor="text1"/>
          <w:kern w:val="24"/>
          <w:sz w:val="26"/>
          <w:szCs w:val="26"/>
        </w:rPr>
        <w:t>When someone is hurt…</w:t>
      </w:r>
      <w:r w:rsidR="00CD7C02" w:rsidRPr="009865C2">
        <w:rPr>
          <w:rFonts w:ascii="Calibri" w:eastAsiaTheme="majorEastAsia" w:hAnsi="Calibri"/>
          <w:i/>
          <w:iCs/>
          <w:color w:val="000000" w:themeColor="text1"/>
          <w:kern w:val="24"/>
          <w:sz w:val="26"/>
          <w:szCs w:val="26"/>
        </w:rPr>
        <w:br/>
      </w:r>
      <w:r w:rsidR="00CD7C02" w:rsidRPr="009865C2">
        <w:rPr>
          <w:rFonts w:ascii="Calibri" w:eastAsiaTheme="majorEastAsia" w:hAnsi="Calibri"/>
          <w:color w:val="000000" w:themeColor="text1"/>
          <w:kern w:val="24"/>
          <w:sz w:val="26"/>
          <w:szCs w:val="26"/>
        </w:rPr>
        <w:t>-What did you think about what happened?</w:t>
      </w:r>
      <w:r w:rsidR="00CD7C02" w:rsidRPr="009865C2">
        <w:rPr>
          <w:rFonts w:ascii="Calibri" w:eastAsiaTheme="majorEastAsia" w:hAnsi="Calibri"/>
          <w:color w:val="000000" w:themeColor="text1"/>
          <w:kern w:val="24"/>
          <w:sz w:val="26"/>
          <w:szCs w:val="26"/>
        </w:rPr>
        <w:br/>
        <w:t>-How have you and others been hurt?</w:t>
      </w:r>
      <w:r w:rsidR="00CD7C02" w:rsidRPr="009865C2">
        <w:rPr>
          <w:rFonts w:ascii="Calibri" w:eastAsiaTheme="majorEastAsia" w:hAnsi="Calibri"/>
          <w:color w:val="000000" w:themeColor="text1"/>
          <w:kern w:val="24"/>
          <w:sz w:val="26"/>
          <w:szCs w:val="26"/>
        </w:rPr>
        <w:br/>
        <w:t>-What is the hardest thing for you?</w:t>
      </w:r>
      <w:r w:rsidR="00CD7C02" w:rsidRPr="009865C2">
        <w:rPr>
          <w:rFonts w:ascii="Calibri" w:eastAsiaTheme="majorEastAsia" w:hAnsi="Calibri"/>
          <w:color w:val="000000" w:themeColor="text1"/>
          <w:kern w:val="24"/>
          <w:sz w:val="26"/>
          <w:szCs w:val="26"/>
        </w:rPr>
        <w:br/>
        <w:t>-What do you think needs to happen to make things right?</w:t>
      </w:r>
    </w:p>
    <w:p w14:paraId="1245586B" w14:textId="77777777" w:rsidR="00DB2FEB" w:rsidRPr="009865C2" w:rsidRDefault="00A3546B" w:rsidP="001F683F">
      <w:pPr>
        <w:spacing w:line="240" w:lineRule="auto"/>
        <w:rPr>
          <w:rFonts w:cstheme="minorHAnsi"/>
          <w:sz w:val="26"/>
          <w:szCs w:val="26"/>
          <w:shd w:val="clear" w:color="auto" w:fill="FFFFFF"/>
        </w:rPr>
      </w:pPr>
      <w:r w:rsidRPr="009865C2">
        <w:rPr>
          <w:rFonts w:ascii="Calibri" w:eastAsiaTheme="majorEastAsia" w:hAnsi="Calibri"/>
          <w:color w:val="000000" w:themeColor="text1"/>
          <w:kern w:val="24"/>
          <w:sz w:val="26"/>
          <w:szCs w:val="26"/>
          <w:u w:val="single"/>
        </w:rPr>
        <w:t>School Rules</w:t>
      </w:r>
      <w:r w:rsidRPr="009865C2">
        <w:rPr>
          <w:rFonts w:ascii="Calibri" w:eastAsiaTheme="majorEastAsia" w:hAnsi="Calibri"/>
          <w:color w:val="000000" w:themeColor="text1"/>
          <w:kern w:val="24"/>
          <w:sz w:val="26"/>
          <w:szCs w:val="26"/>
          <w:u w:val="single"/>
        </w:rPr>
        <w:br/>
      </w:r>
      <w:r w:rsidR="00DB2FEB" w:rsidRPr="009865C2">
        <w:rPr>
          <w:rFonts w:cstheme="minorHAnsi"/>
          <w:sz w:val="26"/>
          <w:szCs w:val="26"/>
          <w:shd w:val="clear" w:color="auto" w:fill="FFFFFF"/>
        </w:rPr>
        <w:t xml:space="preserve">Our three </w:t>
      </w:r>
      <w:proofErr w:type="gramStart"/>
      <w:r w:rsidR="00DB2FEB" w:rsidRPr="009865C2">
        <w:rPr>
          <w:rFonts w:cstheme="minorHAnsi"/>
          <w:sz w:val="26"/>
          <w:szCs w:val="26"/>
          <w:shd w:val="clear" w:color="auto" w:fill="FFFFFF"/>
        </w:rPr>
        <w:t>simple</w:t>
      </w:r>
      <w:proofErr w:type="gramEnd"/>
      <w:r w:rsidR="00DB2FEB" w:rsidRPr="009865C2">
        <w:rPr>
          <w:rFonts w:cstheme="minorHAnsi"/>
          <w:sz w:val="26"/>
          <w:szCs w:val="26"/>
          <w:shd w:val="clear" w:color="auto" w:fill="FFFFFF"/>
        </w:rPr>
        <w:t>, yet powerful, school rules are based on Matthew’s Gospel.</w:t>
      </w:r>
      <w:r w:rsidR="00DB2FEB" w:rsidRPr="009865C2">
        <w:rPr>
          <w:rFonts w:cstheme="minorHAnsi"/>
          <w:sz w:val="26"/>
          <w:szCs w:val="26"/>
          <w:shd w:val="clear" w:color="auto" w:fill="FFFFFF"/>
        </w:rPr>
        <w:br/>
        <w:t>Love God, Love One Another, Love the Environment.</w:t>
      </w:r>
    </w:p>
    <w:p w14:paraId="74FBFC4B" w14:textId="2B932825" w:rsidR="004F13C8" w:rsidRPr="009865C2" w:rsidRDefault="00DB2FEB" w:rsidP="001F683F">
      <w:pPr>
        <w:spacing w:line="240" w:lineRule="auto"/>
        <w:rPr>
          <w:rFonts w:cstheme="minorHAnsi"/>
          <w:sz w:val="26"/>
          <w:szCs w:val="26"/>
          <w:shd w:val="clear" w:color="auto" w:fill="FFFFFF"/>
        </w:rPr>
      </w:pPr>
      <w:r w:rsidRPr="009865C2">
        <w:rPr>
          <w:rFonts w:cstheme="minorHAnsi"/>
          <w:b/>
          <w:bCs/>
          <w:sz w:val="26"/>
          <w:szCs w:val="26"/>
          <w:shd w:val="clear" w:color="auto" w:fill="FFFFFF"/>
        </w:rPr>
        <w:t>Code of Conduct</w:t>
      </w:r>
      <w:r w:rsidRPr="009865C2">
        <w:rPr>
          <w:rFonts w:cstheme="minorHAnsi"/>
          <w:b/>
          <w:bCs/>
          <w:sz w:val="26"/>
          <w:szCs w:val="26"/>
          <w:shd w:val="clear" w:color="auto" w:fill="FFFFFF"/>
        </w:rPr>
        <w:br/>
      </w:r>
      <w:r w:rsidRPr="009865C2">
        <w:rPr>
          <w:sz w:val="26"/>
          <w:szCs w:val="26"/>
        </w:rPr>
        <w:t xml:space="preserve">The purpose of the St Joseph’s Catholic Primary School Code of Conduct is to describe the minimum standards of conduct in all behaviour and decision making to ensure the safety and wellbeing of the students. </w:t>
      </w:r>
      <w:r w:rsidRPr="009865C2">
        <w:rPr>
          <w:sz w:val="26"/>
          <w:szCs w:val="26"/>
        </w:rPr>
        <w:br/>
        <w:t xml:space="preserve">The Code applies to all within our school community including staff, students, volunteers, parents, and guardians as applicable. </w:t>
      </w:r>
      <w:r w:rsidRPr="009865C2">
        <w:rPr>
          <w:sz w:val="26"/>
          <w:szCs w:val="26"/>
        </w:rPr>
        <w:br/>
        <w:t xml:space="preserve">Conduct Statements </w:t>
      </w:r>
      <w:r w:rsidRPr="009865C2">
        <w:rPr>
          <w:sz w:val="26"/>
          <w:szCs w:val="26"/>
        </w:rPr>
        <w:br/>
        <w:t xml:space="preserve">1. You act safely and competently. </w:t>
      </w:r>
      <w:r w:rsidRPr="009865C2">
        <w:rPr>
          <w:sz w:val="26"/>
          <w:szCs w:val="26"/>
        </w:rPr>
        <w:br/>
        <w:t xml:space="preserve">2. You give priority to students’ safety and well-being in all your behaviour and decision making. </w:t>
      </w:r>
      <w:r w:rsidRPr="009865C2">
        <w:rPr>
          <w:sz w:val="26"/>
          <w:szCs w:val="26"/>
        </w:rPr>
        <w:br/>
        <w:t xml:space="preserve">3. You act in accordance with the values of the Gospel as defined in the Code of Ethical Conduct. </w:t>
      </w:r>
      <w:r w:rsidRPr="009865C2">
        <w:rPr>
          <w:sz w:val="26"/>
          <w:szCs w:val="26"/>
        </w:rPr>
        <w:br/>
        <w:t xml:space="preserve">4. You conduct yourself in accordance with laws, agreements, policies and standards relevant to your relationship with the school community. </w:t>
      </w:r>
      <w:r w:rsidRPr="009865C2">
        <w:rPr>
          <w:sz w:val="26"/>
          <w:szCs w:val="26"/>
        </w:rPr>
        <w:br/>
        <w:t xml:space="preserve">5. You respect the dignity, culture, values and beliefs of each member of the school community. </w:t>
      </w:r>
      <w:r w:rsidRPr="009865C2">
        <w:rPr>
          <w:sz w:val="26"/>
          <w:szCs w:val="26"/>
        </w:rPr>
        <w:br/>
        <w:t xml:space="preserve">6. You treat personal information about members of the school community as private and confidential. </w:t>
      </w:r>
      <w:r w:rsidRPr="009865C2">
        <w:rPr>
          <w:sz w:val="26"/>
          <w:szCs w:val="26"/>
        </w:rPr>
        <w:br/>
        <w:t xml:space="preserve">7. You give impartial, honest, and accurate information about the education, safety and well-being of students. </w:t>
      </w:r>
      <w:r w:rsidRPr="009865C2">
        <w:rPr>
          <w:sz w:val="26"/>
          <w:szCs w:val="26"/>
        </w:rPr>
        <w:br/>
        <w:t xml:space="preserve">8. You support all members of the school community in making informed decisions about students. </w:t>
      </w:r>
      <w:r w:rsidRPr="009865C2">
        <w:rPr>
          <w:sz w:val="26"/>
          <w:szCs w:val="26"/>
        </w:rPr>
        <w:br/>
        <w:t xml:space="preserve">9. You promote and preserve the trust and privilege inherent in your relationship with all members of the school community. </w:t>
      </w:r>
      <w:r w:rsidRPr="009865C2">
        <w:rPr>
          <w:sz w:val="26"/>
          <w:szCs w:val="26"/>
        </w:rPr>
        <w:br/>
        <w:t xml:space="preserve">10. You maintain and build on the community’s trust and confidence in Catholic schools and the Church. </w:t>
      </w:r>
      <w:r w:rsidRPr="009865C2">
        <w:rPr>
          <w:sz w:val="26"/>
          <w:szCs w:val="26"/>
        </w:rPr>
        <w:br/>
      </w:r>
      <w:r w:rsidRPr="009865C2">
        <w:rPr>
          <w:sz w:val="26"/>
          <w:szCs w:val="26"/>
        </w:rPr>
        <w:lastRenderedPageBreak/>
        <w:t xml:space="preserve">11. You act reflectively and ethically. </w:t>
      </w:r>
      <w:r w:rsidRPr="009865C2">
        <w:rPr>
          <w:sz w:val="26"/>
          <w:szCs w:val="26"/>
        </w:rPr>
        <w:br/>
        <w:t xml:space="preserve">12. You allow students to have a voice in their education, safety, and wellbeing. </w:t>
      </w:r>
    </w:p>
    <w:p w14:paraId="46E96698" w14:textId="697B14E3" w:rsidR="00E30BBF" w:rsidRPr="009865C2" w:rsidRDefault="0057479B" w:rsidP="001F683F">
      <w:pPr>
        <w:spacing w:line="240" w:lineRule="auto"/>
        <w:rPr>
          <w:sz w:val="26"/>
          <w:szCs w:val="26"/>
        </w:rPr>
      </w:pPr>
      <w:r w:rsidRPr="009865C2">
        <w:rPr>
          <w:rFonts w:cstheme="minorHAnsi"/>
          <w:b/>
          <w:bCs/>
          <w:color w:val="101010"/>
          <w:sz w:val="26"/>
          <w:szCs w:val="26"/>
          <w:shd w:val="clear" w:color="auto" w:fill="FFFFFF"/>
        </w:rPr>
        <w:t>Communication</w:t>
      </w:r>
      <w:r w:rsidRPr="009865C2">
        <w:rPr>
          <w:rFonts w:cstheme="minorHAnsi"/>
          <w:b/>
          <w:bCs/>
          <w:color w:val="101010"/>
          <w:sz w:val="26"/>
          <w:szCs w:val="26"/>
          <w:shd w:val="clear" w:color="auto" w:fill="FFFFFF"/>
        </w:rPr>
        <w:br/>
      </w:r>
      <w:r w:rsidRPr="009865C2">
        <w:rPr>
          <w:rFonts w:cstheme="minorHAnsi"/>
          <w:color w:val="101010"/>
          <w:sz w:val="26"/>
          <w:szCs w:val="26"/>
          <w:shd w:val="clear" w:color="auto" w:fill="FFFFFF"/>
        </w:rPr>
        <w:t>Communication</w:t>
      </w:r>
      <w:r w:rsidRPr="009865C2">
        <w:rPr>
          <w:sz w:val="26"/>
          <w:szCs w:val="26"/>
        </w:rPr>
        <w:t xml:space="preserve"> between the school and parents/caregivers is vital to achieve positive outcomes for all stakeholders. </w:t>
      </w:r>
      <w:r w:rsidRPr="009865C2">
        <w:rPr>
          <w:sz w:val="26"/>
          <w:szCs w:val="26"/>
        </w:rPr>
        <w:br/>
        <w:t>Although SEQTA Engage is the primary platform through which the school communicates with parents and caregivers, an SMS/direct telephone call/email are used when appropriate.</w:t>
      </w:r>
      <w:r w:rsidR="00E30BBF" w:rsidRPr="009865C2">
        <w:rPr>
          <w:sz w:val="26"/>
          <w:szCs w:val="26"/>
        </w:rPr>
        <w:br/>
        <w:t xml:space="preserve">Parents and caregivers can </w:t>
      </w:r>
      <w:r w:rsidR="001D5B24" w:rsidRPr="009865C2">
        <w:rPr>
          <w:sz w:val="26"/>
          <w:szCs w:val="26"/>
        </w:rPr>
        <w:t xml:space="preserve">also </w:t>
      </w:r>
      <w:r w:rsidR="00E30BBF" w:rsidRPr="009865C2">
        <w:rPr>
          <w:sz w:val="26"/>
          <w:szCs w:val="26"/>
        </w:rPr>
        <w:t xml:space="preserve">access the school website or </w:t>
      </w:r>
      <w:proofErr w:type="spellStart"/>
      <w:r w:rsidR="00E30BBF" w:rsidRPr="009865C2">
        <w:rPr>
          <w:sz w:val="26"/>
          <w:szCs w:val="26"/>
        </w:rPr>
        <w:t>FaceBook</w:t>
      </w:r>
      <w:proofErr w:type="spellEnd"/>
      <w:r w:rsidR="001D5B24" w:rsidRPr="009865C2">
        <w:rPr>
          <w:sz w:val="26"/>
          <w:szCs w:val="26"/>
        </w:rPr>
        <w:t>.</w:t>
      </w:r>
      <w:r w:rsidR="00E30BBF" w:rsidRPr="009865C2">
        <w:rPr>
          <w:sz w:val="26"/>
          <w:szCs w:val="26"/>
        </w:rPr>
        <w:br/>
        <w:t>The school sends out a fortnightly newsletter which can be accessed via SEQTA Engage or from the school website as well as a fortnightly update on alternate weeks.</w:t>
      </w:r>
    </w:p>
    <w:p w14:paraId="682CCBEC" w14:textId="0870764E" w:rsidR="0057479B" w:rsidRPr="009865C2" w:rsidRDefault="002B5D46" w:rsidP="001F683F">
      <w:pPr>
        <w:spacing w:line="240" w:lineRule="auto"/>
        <w:rPr>
          <w:rFonts w:ascii="Calibri" w:eastAsia="+mj-ea" w:hAnsi="Calibri" w:cs="+mj-cs"/>
          <w:color w:val="000000"/>
          <w:kern w:val="24"/>
          <w:sz w:val="26"/>
          <w:szCs w:val="26"/>
        </w:rPr>
      </w:pPr>
      <w:r w:rsidRPr="009865C2">
        <w:rPr>
          <w:sz w:val="26"/>
          <w:szCs w:val="26"/>
        </w:rPr>
        <w:t>Keeping the lines of communication open between parents/caregivers and the school is imperative to help your child achieve success. Here at St Joseph’s, we ask that parents schedule an appointment to meet with your child’s teacher if you have any matters you’d like to discuss. This ensures that your child’s privacy is considered</w:t>
      </w:r>
      <w:r w:rsidR="001D5B24" w:rsidRPr="009865C2">
        <w:rPr>
          <w:sz w:val="26"/>
          <w:szCs w:val="26"/>
        </w:rPr>
        <w:t xml:space="preserve">, </w:t>
      </w:r>
      <w:r w:rsidRPr="009865C2">
        <w:rPr>
          <w:sz w:val="26"/>
          <w:szCs w:val="26"/>
        </w:rPr>
        <w:t>that the teacher is able to give you his/her full attention</w:t>
      </w:r>
      <w:r w:rsidR="001D5B24" w:rsidRPr="009865C2">
        <w:rPr>
          <w:sz w:val="26"/>
          <w:szCs w:val="26"/>
        </w:rPr>
        <w:t xml:space="preserve"> and that adequate time is allowed for teachers to gather any relevant information pertinent to your discussion.</w:t>
      </w:r>
      <w:r w:rsidR="001D5B24" w:rsidRPr="009865C2">
        <w:rPr>
          <w:sz w:val="26"/>
          <w:szCs w:val="26"/>
        </w:rPr>
        <w:br/>
        <w:t xml:space="preserve">Please note, before school is not an appropriate time to discuss matters other that general housekeeping, due to the teacher’s duty of care requirements. </w:t>
      </w:r>
      <w:r w:rsidRPr="009865C2">
        <w:rPr>
          <w:sz w:val="26"/>
          <w:szCs w:val="26"/>
        </w:rPr>
        <w:br/>
      </w:r>
      <w:r w:rsidR="00CA2003" w:rsidRPr="009865C2">
        <w:rPr>
          <w:rFonts w:ascii="Calibri" w:eastAsia="+mj-ea" w:hAnsi="Calibri" w:cs="+mj-cs"/>
          <w:color w:val="000000"/>
          <w:kern w:val="24"/>
          <w:sz w:val="26"/>
          <w:szCs w:val="26"/>
        </w:rPr>
        <w:t>It is the standard expectation that the first point of contact regarding concerns that relate to your child is the classroom/specialist teacher. Meeting requests with Leadership to be conducted only if confidentiality issues exist or access to classroom/specialist teacher is limited.</w:t>
      </w:r>
    </w:p>
    <w:p w14:paraId="3DDDB494" w14:textId="50F11823" w:rsidR="00B82026" w:rsidRPr="009865C2" w:rsidRDefault="00B82026" w:rsidP="001F683F">
      <w:pPr>
        <w:spacing w:line="240" w:lineRule="auto"/>
        <w:rPr>
          <w:rFonts w:ascii="Calibri" w:eastAsia="+mj-ea" w:hAnsi="Calibri" w:cs="+mj-cs"/>
          <w:color w:val="000000"/>
          <w:kern w:val="24"/>
          <w:sz w:val="26"/>
          <w:szCs w:val="26"/>
        </w:rPr>
      </w:pPr>
      <w:r w:rsidRPr="009865C2">
        <w:rPr>
          <w:rFonts w:ascii="Calibri" w:eastAsia="+mj-ea" w:hAnsi="Calibri" w:cs="+mj-cs"/>
          <w:b/>
          <w:bCs/>
          <w:color w:val="000000"/>
          <w:kern w:val="24"/>
          <w:sz w:val="26"/>
          <w:szCs w:val="26"/>
        </w:rPr>
        <w:t>Assemblies</w:t>
      </w:r>
      <w:r w:rsidRPr="009865C2">
        <w:rPr>
          <w:rFonts w:ascii="Calibri" w:eastAsia="+mj-ea" w:hAnsi="Calibri" w:cs="+mj-cs"/>
          <w:b/>
          <w:bCs/>
          <w:color w:val="000000"/>
          <w:kern w:val="24"/>
          <w:sz w:val="26"/>
          <w:szCs w:val="26"/>
        </w:rPr>
        <w:br/>
      </w:r>
      <w:r w:rsidRPr="009865C2">
        <w:rPr>
          <w:rFonts w:ascii="Calibri" w:eastAsia="+mj-ea" w:hAnsi="Calibri" w:cs="+mj-cs"/>
          <w:color w:val="000000"/>
          <w:kern w:val="24"/>
          <w:sz w:val="26"/>
          <w:szCs w:val="26"/>
        </w:rPr>
        <w:t>There are two school assemblies held at St Joseph’s every week. Parents, caregivers and families are always most welcome.</w:t>
      </w:r>
      <w:r w:rsidRPr="009865C2">
        <w:rPr>
          <w:rFonts w:ascii="Calibri" w:eastAsia="+mj-ea" w:hAnsi="Calibri" w:cs="+mj-cs"/>
          <w:color w:val="000000"/>
          <w:kern w:val="24"/>
          <w:sz w:val="26"/>
          <w:szCs w:val="26"/>
        </w:rPr>
        <w:br/>
        <w:t>1. Monday morning, 8:45am in the Assembly Hall. This assembly welcomes the students back after the weekend. We share our school prayer, hear about Sunday’s Gospel, celebrate birthdays and outline the events for the week. We also have our ‘Radical Reader’ and ‘Maths Wizard’ awards presented at this assembly.</w:t>
      </w:r>
      <w:r w:rsidRPr="009865C2">
        <w:rPr>
          <w:rFonts w:ascii="Calibri" w:eastAsia="+mj-ea" w:hAnsi="Calibri" w:cs="+mj-cs"/>
          <w:color w:val="000000"/>
          <w:kern w:val="24"/>
          <w:sz w:val="26"/>
          <w:szCs w:val="26"/>
        </w:rPr>
        <w:br/>
        <w:t>2. Friday morning, 8:45am in the Assembly Hall. In the event of a whole school Mass or Liturgy of the Word, please note this will take place in St Augustine’s Church, typically at 9:00am or 9:30am. Parents and caregivers will be informed.</w:t>
      </w:r>
      <w:r w:rsidRPr="009865C2">
        <w:rPr>
          <w:rFonts w:ascii="Calibri" w:eastAsia="+mj-ea" w:hAnsi="Calibri" w:cs="+mj-cs"/>
          <w:color w:val="000000"/>
          <w:kern w:val="24"/>
          <w:sz w:val="26"/>
          <w:szCs w:val="26"/>
        </w:rPr>
        <w:br/>
        <w:t xml:space="preserve">At general assemblies, students received Merit Awards (weekly) to celebrate their achievements and </w:t>
      </w:r>
      <w:r w:rsidR="00AC129F" w:rsidRPr="009865C2">
        <w:rPr>
          <w:rFonts w:ascii="Calibri" w:eastAsia="+mj-ea" w:hAnsi="Calibri" w:cs="+mj-cs"/>
          <w:color w:val="000000"/>
          <w:kern w:val="24"/>
          <w:sz w:val="26"/>
          <w:szCs w:val="26"/>
        </w:rPr>
        <w:t xml:space="preserve">Friendship Ninja </w:t>
      </w:r>
      <w:r w:rsidRPr="009865C2">
        <w:rPr>
          <w:rFonts w:ascii="Calibri" w:eastAsia="+mj-ea" w:hAnsi="Calibri" w:cs="+mj-cs"/>
          <w:color w:val="000000"/>
          <w:kern w:val="24"/>
          <w:sz w:val="26"/>
          <w:szCs w:val="26"/>
        </w:rPr>
        <w:t>Award</w:t>
      </w:r>
      <w:r w:rsidR="008D6BC5" w:rsidRPr="009865C2">
        <w:rPr>
          <w:rFonts w:ascii="Calibri" w:eastAsia="+mj-ea" w:hAnsi="Calibri" w:cs="+mj-cs"/>
          <w:color w:val="000000"/>
          <w:kern w:val="24"/>
          <w:sz w:val="26"/>
          <w:szCs w:val="26"/>
        </w:rPr>
        <w:t>s</w:t>
      </w:r>
      <w:r w:rsidRPr="009865C2">
        <w:rPr>
          <w:rFonts w:ascii="Calibri" w:eastAsia="+mj-ea" w:hAnsi="Calibri" w:cs="+mj-cs"/>
          <w:color w:val="000000"/>
          <w:kern w:val="24"/>
          <w:sz w:val="26"/>
          <w:szCs w:val="26"/>
        </w:rPr>
        <w:t xml:space="preserve"> (</w:t>
      </w:r>
      <w:r w:rsidR="008D6BC5" w:rsidRPr="009865C2">
        <w:rPr>
          <w:rFonts w:ascii="Calibri" w:eastAsia="+mj-ea" w:hAnsi="Calibri" w:cs="+mj-cs"/>
          <w:color w:val="000000"/>
          <w:kern w:val="24"/>
          <w:sz w:val="26"/>
          <w:szCs w:val="26"/>
        </w:rPr>
        <w:t>term</w:t>
      </w:r>
      <w:r w:rsidRPr="009865C2">
        <w:rPr>
          <w:rFonts w:ascii="Calibri" w:eastAsia="+mj-ea" w:hAnsi="Calibri" w:cs="+mj-cs"/>
          <w:color w:val="000000"/>
          <w:kern w:val="24"/>
          <w:sz w:val="26"/>
          <w:szCs w:val="26"/>
        </w:rPr>
        <w:t>ly). The school also hears from our Student Ministries (Executive, Environmental, Pastoral and Sport).</w:t>
      </w:r>
      <w:r w:rsidRPr="009865C2">
        <w:rPr>
          <w:rFonts w:ascii="Calibri" w:eastAsia="+mj-ea" w:hAnsi="Calibri" w:cs="+mj-cs"/>
          <w:color w:val="000000"/>
          <w:kern w:val="24"/>
          <w:sz w:val="26"/>
          <w:szCs w:val="26"/>
        </w:rPr>
        <w:br/>
      </w:r>
      <w:r w:rsidR="00E44115" w:rsidRPr="009865C2">
        <w:rPr>
          <w:rFonts w:ascii="Calibri" w:eastAsia="+mj-ea" w:hAnsi="Calibri" w:cs="+mj-cs"/>
          <w:color w:val="000000"/>
          <w:kern w:val="24"/>
          <w:sz w:val="26"/>
          <w:szCs w:val="26"/>
        </w:rPr>
        <w:t>Each cl</w:t>
      </w:r>
      <w:r w:rsidRPr="009865C2">
        <w:rPr>
          <w:rFonts w:ascii="Calibri" w:eastAsia="+mj-ea" w:hAnsi="Calibri" w:cs="+mj-cs"/>
          <w:color w:val="000000"/>
          <w:kern w:val="24"/>
          <w:sz w:val="26"/>
          <w:szCs w:val="26"/>
        </w:rPr>
        <w:t>ass will host a Mass or a Liturgy of the Word (including Mother’s Day, Father’s Day and Grandparents’ Day liturgies)</w:t>
      </w:r>
      <w:r w:rsidR="00E44115" w:rsidRPr="009865C2">
        <w:rPr>
          <w:rFonts w:ascii="Calibri" w:eastAsia="+mj-ea" w:hAnsi="Calibri" w:cs="+mj-cs"/>
          <w:color w:val="000000"/>
          <w:kern w:val="24"/>
          <w:sz w:val="26"/>
          <w:szCs w:val="26"/>
        </w:rPr>
        <w:t xml:space="preserve"> throughout the year.</w:t>
      </w:r>
      <w:r w:rsidRPr="009865C2">
        <w:rPr>
          <w:rFonts w:ascii="Calibri" w:eastAsia="+mj-ea" w:hAnsi="Calibri" w:cs="+mj-cs"/>
          <w:color w:val="000000"/>
          <w:kern w:val="24"/>
          <w:sz w:val="26"/>
          <w:szCs w:val="26"/>
        </w:rPr>
        <w:t xml:space="preserve"> During Semester Two, classes will also</w:t>
      </w:r>
      <w:r w:rsidR="00E44115" w:rsidRPr="009865C2">
        <w:rPr>
          <w:rFonts w:ascii="Calibri" w:eastAsia="+mj-ea" w:hAnsi="Calibri" w:cs="+mj-cs"/>
          <w:color w:val="000000"/>
          <w:kern w:val="24"/>
          <w:sz w:val="26"/>
          <w:szCs w:val="26"/>
        </w:rPr>
        <w:t xml:space="preserve"> lead a Prayer Assembly, where they share what they have been learning in Religious Education lessons.</w:t>
      </w:r>
      <w:r w:rsidR="00E44115" w:rsidRPr="009865C2">
        <w:rPr>
          <w:rFonts w:ascii="Calibri" w:eastAsia="+mj-ea" w:hAnsi="Calibri" w:cs="+mj-cs"/>
          <w:color w:val="000000"/>
          <w:kern w:val="24"/>
          <w:sz w:val="26"/>
          <w:szCs w:val="26"/>
        </w:rPr>
        <w:br/>
        <w:t xml:space="preserve">Please note, these occasions are </w:t>
      </w:r>
      <w:r w:rsidR="009B4929" w:rsidRPr="009865C2">
        <w:rPr>
          <w:rFonts w:ascii="Calibri" w:eastAsia="+mj-ea" w:hAnsi="Calibri" w:cs="+mj-cs"/>
          <w:color w:val="000000"/>
          <w:kern w:val="24"/>
          <w:sz w:val="26"/>
          <w:szCs w:val="26"/>
        </w:rPr>
        <w:t xml:space="preserve">to </w:t>
      </w:r>
      <w:r w:rsidR="00E44115" w:rsidRPr="009865C2">
        <w:rPr>
          <w:rFonts w:ascii="Calibri" w:eastAsia="+mj-ea" w:hAnsi="Calibri" w:cs="+mj-cs"/>
          <w:color w:val="000000"/>
          <w:kern w:val="24"/>
          <w:sz w:val="26"/>
          <w:szCs w:val="26"/>
        </w:rPr>
        <w:t>communicate to parents and caregivers through term planners, newsletters and SMS messages.</w:t>
      </w:r>
    </w:p>
    <w:p w14:paraId="356B2C3F" w14:textId="77777777" w:rsidR="0089222F" w:rsidRPr="009865C2" w:rsidRDefault="001D5B24" w:rsidP="0089222F">
      <w:pPr>
        <w:spacing w:line="240" w:lineRule="auto"/>
        <w:rPr>
          <w:rFonts w:ascii="Calibri" w:eastAsia="+mj-ea" w:hAnsi="Calibri" w:cs="+mj-cs"/>
          <w:color w:val="000000"/>
          <w:kern w:val="24"/>
          <w:sz w:val="26"/>
          <w:szCs w:val="26"/>
        </w:rPr>
      </w:pPr>
      <w:r w:rsidRPr="009865C2">
        <w:rPr>
          <w:rFonts w:ascii="Calibri" w:eastAsia="+mj-ea" w:hAnsi="Calibri" w:cs="+mj-cs"/>
          <w:b/>
          <w:bCs/>
          <w:color w:val="000000"/>
          <w:kern w:val="24"/>
          <w:sz w:val="26"/>
          <w:szCs w:val="26"/>
        </w:rPr>
        <w:t>Reporting</w:t>
      </w:r>
      <w:r w:rsidR="0089222F" w:rsidRPr="009865C2">
        <w:rPr>
          <w:rFonts w:ascii="Calibri" w:eastAsia="+mj-ea" w:hAnsi="Calibri" w:cs="+mj-cs"/>
          <w:b/>
          <w:bCs/>
          <w:color w:val="000000"/>
          <w:kern w:val="24"/>
          <w:sz w:val="26"/>
          <w:szCs w:val="26"/>
        </w:rPr>
        <w:t xml:space="preserve"> to Parents</w:t>
      </w:r>
      <w:r w:rsidR="0089222F" w:rsidRPr="009865C2">
        <w:rPr>
          <w:rFonts w:ascii="Calibri" w:eastAsia="+mj-ea" w:hAnsi="Calibri" w:cs="+mj-cs"/>
          <w:b/>
          <w:bCs/>
          <w:color w:val="000000"/>
          <w:kern w:val="24"/>
          <w:sz w:val="26"/>
          <w:szCs w:val="26"/>
        </w:rPr>
        <w:br/>
      </w:r>
      <w:r w:rsidR="0089222F" w:rsidRPr="009865C2">
        <w:rPr>
          <w:rFonts w:ascii="Calibri" w:eastAsia="+mj-ea" w:hAnsi="Calibri" w:cs="+mj-cs"/>
          <w:color w:val="000000"/>
          <w:kern w:val="24"/>
          <w:sz w:val="26"/>
          <w:szCs w:val="26"/>
        </w:rPr>
        <w:t>Term One:</w:t>
      </w:r>
      <w:r w:rsidR="0089222F" w:rsidRPr="009865C2">
        <w:rPr>
          <w:rFonts w:ascii="Calibri" w:eastAsia="+mj-ea" w:hAnsi="Calibri" w:cs="+mj-cs"/>
          <w:color w:val="000000"/>
          <w:kern w:val="24"/>
          <w:sz w:val="26"/>
          <w:szCs w:val="26"/>
        </w:rPr>
        <w:tab/>
        <w:t>Parent Information Session (Pre-primary to Year 6)</w:t>
      </w:r>
    </w:p>
    <w:p w14:paraId="532F5ECF" w14:textId="258259B2" w:rsidR="0089222F" w:rsidRPr="009865C2" w:rsidRDefault="0089222F" w:rsidP="0089222F">
      <w:pPr>
        <w:spacing w:line="240" w:lineRule="auto"/>
        <w:rPr>
          <w:rFonts w:ascii="Calibri" w:eastAsia="+mj-ea" w:hAnsi="Calibri" w:cs="+mj-cs"/>
          <w:color w:val="000000"/>
          <w:kern w:val="24"/>
          <w:sz w:val="26"/>
          <w:szCs w:val="26"/>
        </w:rPr>
      </w:pPr>
      <w:r w:rsidRPr="009865C2">
        <w:rPr>
          <w:rFonts w:ascii="Calibri" w:eastAsia="+mj-ea" w:hAnsi="Calibri" w:cs="+mj-cs"/>
          <w:color w:val="000000"/>
          <w:kern w:val="24"/>
          <w:sz w:val="26"/>
          <w:szCs w:val="26"/>
        </w:rPr>
        <w:tab/>
      </w:r>
      <w:r w:rsidRPr="009865C2">
        <w:rPr>
          <w:rFonts w:ascii="Calibri" w:eastAsia="+mj-ea" w:hAnsi="Calibri" w:cs="+mj-cs"/>
          <w:color w:val="000000"/>
          <w:kern w:val="24"/>
          <w:sz w:val="26"/>
          <w:szCs w:val="26"/>
        </w:rPr>
        <w:tab/>
        <w:t>Individual teacher/parent interviews (telephone or in person)</w:t>
      </w:r>
    </w:p>
    <w:p w14:paraId="5CEB6069" w14:textId="77777777" w:rsidR="0089222F" w:rsidRPr="009865C2" w:rsidRDefault="0089222F" w:rsidP="0089222F">
      <w:pPr>
        <w:spacing w:line="240" w:lineRule="auto"/>
        <w:rPr>
          <w:rFonts w:ascii="Calibri" w:eastAsia="+mj-ea" w:hAnsi="Calibri" w:cs="+mj-cs"/>
          <w:color w:val="000000"/>
          <w:kern w:val="24"/>
          <w:sz w:val="26"/>
          <w:szCs w:val="26"/>
        </w:rPr>
      </w:pPr>
      <w:r w:rsidRPr="009865C2">
        <w:rPr>
          <w:rFonts w:ascii="Calibri" w:eastAsia="+mj-ea" w:hAnsi="Calibri" w:cs="+mj-cs"/>
          <w:color w:val="000000"/>
          <w:kern w:val="24"/>
          <w:sz w:val="26"/>
          <w:szCs w:val="26"/>
        </w:rPr>
        <w:t>Term Two:</w:t>
      </w:r>
      <w:r w:rsidRPr="009865C2">
        <w:rPr>
          <w:rFonts w:ascii="Calibri" w:eastAsia="+mj-ea" w:hAnsi="Calibri" w:cs="+mj-cs"/>
          <w:color w:val="000000"/>
          <w:kern w:val="24"/>
          <w:sz w:val="26"/>
          <w:szCs w:val="26"/>
        </w:rPr>
        <w:tab/>
        <w:t>Interim Reports (accessed via SEQTA Engage)</w:t>
      </w:r>
    </w:p>
    <w:p w14:paraId="5B75E695" w14:textId="77777777" w:rsidR="0089222F" w:rsidRPr="009865C2" w:rsidRDefault="0089222F" w:rsidP="0089222F">
      <w:pPr>
        <w:spacing w:line="240" w:lineRule="auto"/>
        <w:rPr>
          <w:rFonts w:ascii="Calibri" w:eastAsia="+mj-ea" w:hAnsi="Calibri" w:cs="+mj-cs"/>
          <w:color w:val="000000"/>
          <w:kern w:val="24"/>
          <w:sz w:val="26"/>
          <w:szCs w:val="26"/>
        </w:rPr>
      </w:pPr>
      <w:r w:rsidRPr="009865C2">
        <w:rPr>
          <w:rFonts w:ascii="Calibri" w:eastAsia="+mj-ea" w:hAnsi="Calibri" w:cs="+mj-cs"/>
          <w:color w:val="000000"/>
          <w:kern w:val="24"/>
          <w:sz w:val="26"/>
          <w:szCs w:val="26"/>
        </w:rPr>
        <w:t>Term Three:</w:t>
      </w:r>
      <w:r w:rsidRPr="009865C2">
        <w:rPr>
          <w:rFonts w:ascii="Calibri" w:eastAsia="+mj-ea" w:hAnsi="Calibri" w:cs="+mj-cs"/>
          <w:color w:val="000000"/>
          <w:kern w:val="24"/>
          <w:sz w:val="26"/>
          <w:szCs w:val="26"/>
        </w:rPr>
        <w:tab/>
        <w:t>Open Night</w:t>
      </w:r>
    </w:p>
    <w:p w14:paraId="136D086E" w14:textId="2A001E66" w:rsidR="0089222F" w:rsidRPr="009865C2" w:rsidRDefault="0089222F" w:rsidP="0089222F">
      <w:pPr>
        <w:spacing w:line="240" w:lineRule="auto"/>
        <w:rPr>
          <w:rFonts w:ascii="Calibri" w:eastAsia="+mj-ea" w:hAnsi="Calibri" w:cs="+mj-cs"/>
          <w:color w:val="000000"/>
          <w:kern w:val="24"/>
          <w:sz w:val="26"/>
          <w:szCs w:val="26"/>
        </w:rPr>
      </w:pPr>
      <w:r w:rsidRPr="009865C2">
        <w:rPr>
          <w:rFonts w:ascii="Calibri" w:eastAsia="+mj-ea" w:hAnsi="Calibri" w:cs="+mj-cs"/>
          <w:color w:val="000000"/>
          <w:kern w:val="24"/>
          <w:sz w:val="26"/>
          <w:szCs w:val="26"/>
        </w:rPr>
        <w:lastRenderedPageBreak/>
        <w:tab/>
      </w:r>
      <w:r w:rsidRPr="009865C2">
        <w:rPr>
          <w:rFonts w:ascii="Calibri" w:eastAsia="+mj-ea" w:hAnsi="Calibri" w:cs="+mj-cs"/>
          <w:color w:val="000000"/>
          <w:kern w:val="24"/>
          <w:sz w:val="26"/>
          <w:szCs w:val="26"/>
        </w:rPr>
        <w:tab/>
        <w:t>Individual teacher/parent interviews (telephone or in person)-optional</w:t>
      </w:r>
    </w:p>
    <w:p w14:paraId="138E8C6B" w14:textId="29A23AB0" w:rsidR="0089222F" w:rsidRPr="009865C2" w:rsidRDefault="0089222F" w:rsidP="0089222F">
      <w:pPr>
        <w:spacing w:line="240" w:lineRule="auto"/>
        <w:rPr>
          <w:rFonts w:ascii="Calibri" w:eastAsia="+mj-ea" w:hAnsi="Calibri" w:cs="+mj-cs"/>
          <w:color w:val="000000"/>
          <w:kern w:val="24"/>
          <w:sz w:val="26"/>
          <w:szCs w:val="26"/>
        </w:rPr>
      </w:pPr>
      <w:r w:rsidRPr="009865C2">
        <w:rPr>
          <w:rFonts w:ascii="Calibri" w:eastAsia="+mj-ea" w:hAnsi="Calibri" w:cs="+mj-cs"/>
          <w:color w:val="000000"/>
          <w:kern w:val="24"/>
          <w:sz w:val="26"/>
          <w:szCs w:val="26"/>
        </w:rPr>
        <w:t>Term Four:</w:t>
      </w:r>
      <w:r w:rsidRPr="009865C2">
        <w:rPr>
          <w:rFonts w:ascii="Calibri" w:eastAsia="+mj-ea" w:hAnsi="Calibri" w:cs="+mj-cs"/>
          <w:color w:val="000000"/>
          <w:kern w:val="24"/>
          <w:sz w:val="26"/>
          <w:szCs w:val="26"/>
        </w:rPr>
        <w:tab/>
        <w:t>End of Year Report (accessed via SEQTA Engage)</w:t>
      </w:r>
    </w:p>
    <w:p w14:paraId="25205005" w14:textId="2E223CA7" w:rsidR="006901F8" w:rsidRPr="009865C2" w:rsidRDefault="006901F8" w:rsidP="0089222F">
      <w:pPr>
        <w:spacing w:line="240" w:lineRule="auto"/>
        <w:rPr>
          <w:rFonts w:ascii="Calibri" w:eastAsia="+mj-ea" w:hAnsi="Calibri" w:cs="+mj-cs"/>
          <w:color w:val="000000"/>
          <w:kern w:val="24"/>
          <w:sz w:val="26"/>
          <w:szCs w:val="26"/>
        </w:rPr>
      </w:pPr>
      <w:r w:rsidRPr="009865C2">
        <w:rPr>
          <w:rFonts w:ascii="Calibri" w:eastAsia="+mj-ea" w:hAnsi="Calibri" w:cs="+mj-cs"/>
          <w:color w:val="000000"/>
          <w:kern w:val="24"/>
          <w:sz w:val="26"/>
          <w:szCs w:val="26"/>
        </w:rPr>
        <w:tab/>
      </w:r>
      <w:r w:rsidRPr="009865C2">
        <w:rPr>
          <w:rFonts w:ascii="Calibri" w:eastAsia="+mj-ea" w:hAnsi="Calibri" w:cs="+mj-cs"/>
          <w:color w:val="000000"/>
          <w:kern w:val="24"/>
          <w:sz w:val="26"/>
          <w:szCs w:val="26"/>
        </w:rPr>
        <w:tab/>
        <w:t>Parent Information Session (Pre-Kindergarten and Kindergarten for the following year)</w:t>
      </w:r>
    </w:p>
    <w:p w14:paraId="0BD9C9BE" w14:textId="4F9296C3" w:rsidR="009A3B93" w:rsidRPr="009865C2" w:rsidRDefault="00A46C05" w:rsidP="00DC6FAF">
      <w:pPr>
        <w:tabs>
          <w:tab w:val="left" w:pos="3615"/>
        </w:tabs>
        <w:spacing w:line="240" w:lineRule="auto"/>
        <w:rPr>
          <w:rFonts w:ascii="Calibri" w:eastAsia="+mj-ea" w:hAnsi="Calibri" w:cs="+mj-cs"/>
          <w:color w:val="000000"/>
          <w:kern w:val="24"/>
          <w:sz w:val="26"/>
          <w:szCs w:val="26"/>
        </w:rPr>
      </w:pPr>
      <w:r w:rsidRPr="009865C2">
        <w:rPr>
          <w:rFonts w:cstheme="minorHAnsi"/>
          <w:b/>
          <w:bCs/>
          <w:sz w:val="26"/>
          <w:szCs w:val="26"/>
        </w:rPr>
        <w:t xml:space="preserve">Uniform </w:t>
      </w:r>
      <w:r w:rsidR="009A3B93" w:rsidRPr="009865C2">
        <w:rPr>
          <w:rFonts w:cstheme="minorHAnsi"/>
          <w:b/>
          <w:bCs/>
          <w:sz w:val="26"/>
          <w:szCs w:val="26"/>
        </w:rPr>
        <w:t>and Dress Standards</w:t>
      </w:r>
      <w:r w:rsidR="00555286" w:rsidRPr="009865C2">
        <w:rPr>
          <w:rFonts w:cstheme="minorHAnsi"/>
          <w:b/>
          <w:bCs/>
          <w:sz w:val="26"/>
          <w:szCs w:val="26"/>
        </w:rPr>
        <w:br/>
      </w:r>
      <w:r w:rsidR="009A3B93" w:rsidRPr="009865C2">
        <w:rPr>
          <w:rFonts w:cstheme="minorHAnsi"/>
          <w:sz w:val="26"/>
          <w:szCs w:val="26"/>
        </w:rPr>
        <w:t xml:space="preserve">The school uniform provides a sense of unity within our </w:t>
      </w:r>
      <w:proofErr w:type="gramStart"/>
      <w:r w:rsidR="009A3B93" w:rsidRPr="009865C2">
        <w:rPr>
          <w:rFonts w:cstheme="minorHAnsi"/>
          <w:sz w:val="26"/>
          <w:szCs w:val="26"/>
        </w:rPr>
        <w:t>community</w:t>
      </w:r>
      <w:proofErr w:type="gramEnd"/>
      <w:r w:rsidR="009A3B93" w:rsidRPr="009865C2">
        <w:rPr>
          <w:rFonts w:cstheme="minorHAnsi"/>
          <w:sz w:val="26"/>
          <w:szCs w:val="26"/>
        </w:rPr>
        <w:t xml:space="preserve"> and it is an integral part of the school’s identity. All students attending St Joseph’s CPS Pinjarra are required to abide by the school's uniform requirements and dress standards, including the hair and jewellery</w:t>
      </w:r>
      <w:r w:rsidR="009B34CC" w:rsidRPr="009865C2">
        <w:rPr>
          <w:rFonts w:cstheme="minorHAnsi"/>
          <w:sz w:val="26"/>
          <w:szCs w:val="26"/>
        </w:rPr>
        <w:t xml:space="preserve"> policy.</w:t>
      </w:r>
    </w:p>
    <w:p w14:paraId="4FF96982" w14:textId="1ECF4565" w:rsidR="009B34CC" w:rsidRPr="009865C2" w:rsidRDefault="009B34CC" w:rsidP="00080D85">
      <w:pPr>
        <w:rPr>
          <w:rFonts w:cstheme="minorHAnsi"/>
          <w:sz w:val="26"/>
          <w:szCs w:val="26"/>
        </w:rPr>
      </w:pPr>
      <w:r w:rsidRPr="009865C2">
        <w:rPr>
          <w:rFonts w:cstheme="minorHAnsi"/>
          <w:sz w:val="26"/>
          <w:szCs w:val="26"/>
          <w:u w:val="single"/>
        </w:rPr>
        <w:t>Pre-Kindergarten and Kindergarten</w:t>
      </w:r>
      <w:r w:rsidRPr="009865C2">
        <w:rPr>
          <w:rFonts w:cstheme="minorHAnsi"/>
          <w:sz w:val="26"/>
          <w:szCs w:val="26"/>
          <w:u w:val="single"/>
        </w:rPr>
        <w:br/>
      </w:r>
      <w:r w:rsidRPr="009865C2">
        <w:rPr>
          <w:rFonts w:cstheme="minorHAnsi"/>
          <w:sz w:val="26"/>
          <w:szCs w:val="26"/>
        </w:rPr>
        <w:t xml:space="preserve">A uniform is not compulsory, but please dress your child in comfortable and practical clothing. </w:t>
      </w:r>
      <w:r w:rsidRPr="009865C2">
        <w:rPr>
          <w:rFonts w:cstheme="minorHAnsi"/>
          <w:sz w:val="26"/>
          <w:szCs w:val="26"/>
        </w:rPr>
        <w:br/>
        <w:t xml:space="preserve">There is a Pre-Kindergarten specific polo shirt in one colour and Kindergarten specific polo shirts, in several colours, available from the Uniform Shop. </w:t>
      </w:r>
      <w:r w:rsidRPr="009865C2">
        <w:rPr>
          <w:rFonts w:cstheme="minorHAnsi"/>
          <w:sz w:val="26"/>
          <w:szCs w:val="26"/>
        </w:rPr>
        <w:br/>
        <w:t xml:space="preserve">A hat is compulsory. Students with no hat will not be permitted to play in the sun. </w:t>
      </w:r>
      <w:r w:rsidRPr="009865C2">
        <w:rPr>
          <w:rFonts w:cstheme="minorHAnsi"/>
          <w:sz w:val="26"/>
          <w:szCs w:val="26"/>
        </w:rPr>
        <w:br/>
        <w:t xml:space="preserve">Shoes your child can get on/off by themselves is preferred. Dress shoes, crocs and thongs are not recommended. </w:t>
      </w:r>
      <w:r w:rsidRPr="009865C2">
        <w:rPr>
          <w:rFonts w:cstheme="minorHAnsi"/>
          <w:sz w:val="26"/>
          <w:szCs w:val="26"/>
        </w:rPr>
        <w:br/>
        <w:t>Long hair must be tied back</w:t>
      </w:r>
      <w:r w:rsidR="001F5DFE">
        <w:rPr>
          <w:rFonts w:cstheme="minorHAnsi"/>
          <w:sz w:val="26"/>
          <w:szCs w:val="26"/>
        </w:rPr>
        <w:t xml:space="preserve"> </w:t>
      </w:r>
      <w:r w:rsidR="001F5DFE" w:rsidRPr="009865C2">
        <w:rPr>
          <w:rFonts w:cstheme="minorHAnsi"/>
          <w:sz w:val="26"/>
          <w:szCs w:val="26"/>
        </w:rPr>
        <w:t>with a natural hair colour or school coloured hair tie if longer than the top of the uniform collar.</w:t>
      </w:r>
    </w:p>
    <w:p w14:paraId="42A5E8CB" w14:textId="7B685C22" w:rsidR="009A3B93" w:rsidRPr="009865C2" w:rsidRDefault="008B12DC" w:rsidP="00080D85">
      <w:pPr>
        <w:rPr>
          <w:rFonts w:cstheme="minorHAnsi"/>
          <w:sz w:val="26"/>
          <w:szCs w:val="26"/>
        </w:rPr>
      </w:pPr>
      <w:r w:rsidRPr="009865C2">
        <w:rPr>
          <w:rFonts w:cstheme="minorHAnsi"/>
          <w:sz w:val="26"/>
          <w:szCs w:val="26"/>
          <w:u w:val="single"/>
        </w:rPr>
        <w:t>Pre-primary to Year Two</w:t>
      </w:r>
      <w:r w:rsidRPr="009865C2">
        <w:rPr>
          <w:rFonts w:cstheme="minorHAnsi"/>
          <w:sz w:val="26"/>
          <w:szCs w:val="26"/>
        </w:rPr>
        <w:br/>
        <w:t>For ease of wear and suitability for junior primary activities, students from Pre-Primary to Year Two wear the sports uniform every day of the week.</w:t>
      </w:r>
      <w:r w:rsidRPr="009865C2">
        <w:rPr>
          <w:rFonts w:cstheme="minorHAnsi"/>
          <w:sz w:val="26"/>
          <w:szCs w:val="26"/>
        </w:rPr>
        <w:br/>
        <w:t xml:space="preserve">Blue school hat with school logo (Legionnaires/Slouch) </w:t>
      </w:r>
      <w:r w:rsidRPr="009865C2">
        <w:rPr>
          <w:rFonts w:cstheme="minorHAnsi"/>
          <w:sz w:val="26"/>
          <w:szCs w:val="26"/>
        </w:rPr>
        <w:br/>
        <w:t xml:space="preserve">Blue polo shirt with school logo </w:t>
      </w:r>
      <w:r w:rsidRPr="009865C2">
        <w:rPr>
          <w:rFonts w:cstheme="minorHAnsi"/>
          <w:sz w:val="26"/>
          <w:szCs w:val="26"/>
        </w:rPr>
        <w:br/>
        <w:t xml:space="preserve">Royal blue sports skort or shorts </w:t>
      </w:r>
      <w:r w:rsidRPr="009865C2">
        <w:rPr>
          <w:rFonts w:cstheme="minorHAnsi"/>
          <w:sz w:val="26"/>
          <w:szCs w:val="26"/>
        </w:rPr>
        <w:br/>
        <w:t xml:space="preserve">Royal blue tracksuit, with school logo on jacket </w:t>
      </w:r>
      <w:r w:rsidRPr="009865C2">
        <w:rPr>
          <w:rFonts w:cstheme="minorHAnsi"/>
          <w:sz w:val="26"/>
          <w:szCs w:val="26"/>
        </w:rPr>
        <w:br/>
        <w:t xml:space="preserve">Faction polo shirt with school logo (green, red or gold) </w:t>
      </w:r>
      <w:r w:rsidRPr="009865C2">
        <w:rPr>
          <w:rFonts w:cstheme="minorHAnsi"/>
          <w:sz w:val="26"/>
          <w:szCs w:val="26"/>
        </w:rPr>
        <w:br/>
        <w:t xml:space="preserve">Plain white ankle fold-over socks </w:t>
      </w:r>
      <w:r w:rsidRPr="009865C2">
        <w:rPr>
          <w:rFonts w:cstheme="minorHAnsi"/>
          <w:sz w:val="26"/>
          <w:szCs w:val="26"/>
        </w:rPr>
        <w:br/>
        <w:t xml:space="preserve">Supportive sports shoes </w:t>
      </w:r>
      <w:r w:rsidRPr="009865C2">
        <w:rPr>
          <w:rFonts w:cstheme="minorHAnsi"/>
          <w:sz w:val="26"/>
          <w:szCs w:val="26"/>
        </w:rPr>
        <w:br/>
        <w:t xml:space="preserve">Blue or black sandals (Optional in Summer) </w:t>
      </w:r>
      <w:r w:rsidRPr="009865C2">
        <w:rPr>
          <w:rFonts w:cstheme="minorHAnsi"/>
          <w:sz w:val="26"/>
          <w:szCs w:val="26"/>
        </w:rPr>
        <w:br/>
        <w:t>School backpack</w:t>
      </w:r>
      <w:r w:rsidR="00132966" w:rsidRPr="009865C2">
        <w:rPr>
          <w:rFonts w:cstheme="minorHAnsi"/>
          <w:sz w:val="26"/>
          <w:szCs w:val="26"/>
        </w:rPr>
        <w:t>.</w:t>
      </w:r>
    </w:p>
    <w:p w14:paraId="38205EC3" w14:textId="7FBAD9E8" w:rsidR="00132966" w:rsidRPr="009865C2" w:rsidRDefault="00132966" w:rsidP="00132966">
      <w:pPr>
        <w:rPr>
          <w:rFonts w:cstheme="minorHAnsi"/>
          <w:sz w:val="26"/>
          <w:szCs w:val="26"/>
        </w:rPr>
      </w:pPr>
      <w:r w:rsidRPr="009865C2">
        <w:rPr>
          <w:rFonts w:cstheme="minorHAnsi"/>
          <w:sz w:val="26"/>
          <w:szCs w:val="26"/>
          <w:u w:val="single"/>
        </w:rPr>
        <w:t>Year Three to Year Six</w:t>
      </w:r>
      <w:r w:rsidRPr="009865C2">
        <w:rPr>
          <w:rFonts w:cstheme="minorHAnsi"/>
          <w:sz w:val="26"/>
          <w:szCs w:val="26"/>
          <w:u w:val="single"/>
        </w:rPr>
        <w:br/>
      </w:r>
      <w:r w:rsidRPr="009865C2">
        <w:rPr>
          <w:rFonts w:cstheme="minorHAnsi"/>
          <w:sz w:val="26"/>
          <w:szCs w:val="26"/>
        </w:rPr>
        <w:t>From Year Three</w:t>
      </w:r>
      <w:r w:rsidR="00533CA9" w:rsidRPr="009865C2">
        <w:rPr>
          <w:rFonts w:cstheme="minorHAnsi"/>
          <w:sz w:val="26"/>
          <w:szCs w:val="26"/>
        </w:rPr>
        <w:t>,</w:t>
      </w:r>
      <w:r w:rsidRPr="009865C2">
        <w:rPr>
          <w:rFonts w:cstheme="minorHAnsi"/>
          <w:sz w:val="26"/>
          <w:szCs w:val="26"/>
        </w:rPr>
        <w:t xml:space="preserve"> students wear a formal uniform three days of the week and on special occasions. The sports uniform is worn on the class sports days (advised at the start of each school year). </w:t>
      </w:r>
      <w:r w:rsidR="00533CA9" w:rsidRPr="009865C2">
        <w:rPr>
          <w:rFonts w:cstheme="minorHAnsi"/>
          <w:sz w:val="26"/>
          <w:szCs w:val="26"/>
        </w:rPr>
        <w:br/>
      </w:r>
      <w:r w:rsidRPr="009865C2">
        <w:rPr>
          <w:rFonts w:cstheme="minorHAnsi"/>
          <w:sz w:val="26"/>
          <w:szCs w:val="26"/>
        </w:rPr>
        <w:t>SUMMER</w:t>
      </w:r>
      <w:r w:rsidR="00A21311" w:rsidRPr="009865C2">
        <w:rPr>
          <w:rFonts w:cstheme="minorHAnsi"/>
          <w:sz w:val="26"/>
          <w:szCs w:val="26"/>
        </w:rPr>
        <w:t>:</w:t>
      </w:r>
      <w:r w:rsidRPr="009865C2">
        <w:rPr>
          <w:rFonts w:cstheme="minorHAnsi"/>
          <w:sz w:val="26"/>
          <w:szCs w:val="26"/>
        </w:rPr>
        <w:t xml:space="preserve"> </w:t>
      </w:r>
      <w:r w:rsidR="00A21311" w:rsidRPr="009865C2">
        <w:rPr>
          <w:rFonts w:cstheme="minorHAnsi"/>
          <w:sz w:val="26"/>
          <w:szCs w:val="26"/>
        </w:rPr>
        <w:t>(Terms One and Four with a two week change over period)</w:t>
      </w:r>
      <w:r w:rsidR="00533CA9" w:rsidRPr="009865C2">
        <w:rPr>
          <w:rFonts w:cstheme="minorHAnsi"/>
          <w:sz w:val="26"/>
          <w:szCs w:val="26"/>
        </w:rPr>
        <w:br/>
      </w:r>
      <w:r w:rsidRPr="009865C2">
        <w:rPr>
          <w:rFonts w:cstheme="minorHAnsi"/>
          <w:sz w:val="26"/>
          <w:szCs w:val="26"/>
        </w:rPr>
        <w:t xml:space="preserve">Blue check dress </w:t>
      </w:r>
      <w:r w:rsidR="00533CA9" w:rsidRPr="009865C2">
        <w:rPr>
          <w:rFonts w:cstheme="minorHAnsi"/>
          <w:sz w:val="26"/>
          <w:szCs w:val="26"/>
        </w:rPr>
        <w:br/>
      </w:r>
      <w:r w:rsidRPr="009865C2">
        <w:rPr>
          <w:rFonts w:cstheme="minorHAnsi"/>
          <w:sz w:val="26"/>
          <w:szCs w:val="26"/>
        </w:rPr>
        <w:t xml:space="preserve">Plain white ankle fold-over socks </w:t>
      </w:r>
      <w:r w:rsidR="00A21311" w:rsidRPr="009865C2">
        <w:rPr>
          <w:rFonts w:cstheme="minorHAnsi"/>
          <w:sz w:val="26"/>
          <w:szCs w:val="26"/>
        </w:rPr>
        <w:br/>
        <w:t xml:space="preserve">Royal blue jumper with school logo </w:t>
      </w:r>
      <w:r w:rsidR="00A21311" w:rsidRPr="009865C2">
        <w:rPr>
          <w:rFonts w:cstheme="minorHAnsi"/>
          <w:sz w:val="26"/>
          <w:szCs w:val="26"/>
        </w:rPr>
        <w:br/>
        <w:t xml:space="preserve">Blue or black sandals or black leather lace-up school shoes </w:t>
      </w:r>
      <w:r w:rsidR="00533CA9" w:rsidRPr="009865C2">
        <w:rPr>
          <w:rFonts w:cstheme="minorHAnsi"/>
          <w:sz w:val="26"/>
          <w:szCs w:val="26"/>
        </w:rPr>
        <w:br/>
        <w:t>OR</w:t>
      </w:r>
      <w:r w:rsidRPr="009865C2">
        <w:rPr>
          <w:rFonts w:cstheme="minorHAnsi"/>
          <w:sz w:val="26"/>
          <w:szCs w:val="26"/>
        </w:rPr>
        <w:t xml:space="preserve"> </w:t>
      </w:r>
      <w:r w:rsidR="00533CA9" w:rsidRPr="009865C2">
        <w:rPr>
          <w:rFonts w:cstheme="minorHAnsi"/>
          <w:sz w:val="26"/>
          <w:szCs w:val="26"/>
        </w:rPr>
        <w:br/>
      </w:r>
      <w:r w:rsidRPr="009865C2">
        <w:rPr>
          <w:rFonts w:cstheme="minorHAnsi"/>
          <w:sz w:val="26"/>
          <w:szCs w:val="26"/>
        </w:rPr>
        <w:t xml:space="preserve">Grey school shorts with sky-blue tuck-in shirt (with school logo) </w:t>
      </w:r>
      <w:r w:rsidR="00A21311" w:rsidRPr="009865C2">
        <w:rPr>
          <w:rFonts w:cstheme="minorHAnsi"/>
          <w:sz w:val="26"/>
          <w:szCs w:val="26"/>
        </w:rPr>
        <w:br/>
      </w:r>
      <w:r w:rsidRPr="009865C2">
        <w:rPr>
          <w:rFonts w:cstheme="minorHAnsi"/>
          <w:sz w:val="26"/>
          <w:szCs w:val="26"/>
        </w:rPr>
        <w:t xml:space="preserve">Grey ankle fold-over socks </w:t>
      </w:r>
      <w:r w:rsidR="00A21311" w:rsidRPr="009865C2">
        <w:rPr>
          <w:rFonts w:cstheme="minorHAnsi"/>
          <w:sz w:val="26"/>
          <w:szCs w:val="26"/>
        </w:rPr>
        <w:br/>
      </w:r>
      <w:r w:rsidRPr="009865C2">
        <w:rPr>
          <w:rFonts w:cstheme="minorHAnsi"/>
          <w:sz w:val="26"/>
          <w:szCs w:val="26"/>
        </w:rPr>
        <w:t xml:space="preserve">Royal blue jumper with school logo </w:t>
      </w:r>
      <w:r w:rsidR="00A21311" w:rsidRPr="009865C2">
        <w:rPr>
          <w:rFonts w:cstheme="minorHAnsi"/>
          <w:sz w:val="26"/>
          <w:szCs w:val="26"/>
        </w:rPr>
        <w:br/>
      </w:r>
      <w:r w:rsidRPr="009865C2">
        <w:rPr>
          <w:rFonts w:cstheme="minorHAnsi"/>
          <w:sz w:val="26"/>
          <w:szCs w:val="26"/>
        </w:rPr>
        <w:t xml:space="preserve">Blue or black sandals or black leather lace-up school shoes </w:t>
      </w:r>
      <w:r w:rsidR="00A21311" w:rsidRPr="009865C2">
        <w:rPr>
          <w:rFonts w:cstheme="minorHAnsi"/>
          <w:sz w:val="26"/>
          <w:szCs w:val="26"/>
        </w:rPr>
        <w:br/>
      </w:r>
      <w:r w:rsidRPr="009865C2">
        <w:rPr>
          <w:rFonts w:cstheme="minorHAnsi"/>
          <w:sz w:val="26"/>
          <w:szCs w:val="26"/>
        </w:rPr>
        <w:lastRenderedPageBreak/>
        <w:t>WINTER</w:t>
      </w:r>
      <w:r w:rsidR="00A21311" w:rsidRPr="009865C2">
        <w:rPr>
          <w:rFonts w:cstheme="minorHAnsi"/>
          <w:sz w:val="26"/>
          <w:szCs w:val="26"/>
        </w:rPr>
        <w:t>:</w:t>
      </w:r>
      <w:r w:rsidRPr="009865C2">
        <w:rPr>
          <w:rFonts w:cstheme="minorHAnsi"/>
          <w:sz w:val="26"/>
          <w:szCs w:val="26"/>
        </w:rPr>
        <w:t xml:space="preserve"> </w:t>
      </w:r>
      <w:r w:rsidR="00A21311" w:rsidRPr="009865C2">
        <w:rPr>
          <w:rFonts w:cstheme="minorHAnsi"/>
          <w:sz w:val="26"/>
          <w:szCs w:val="26"/>
        </w:rPr>
        <w:t>(Terms Two and Three with a two week change over period)</w:t>
      </w:r>
      <w:r w:rsidR="00A21311" w:rsidRPr="009865C2">
        <w:rPr>
          <w:rFonts w:cstheme="minorHAnsi"/>
          <w:sz w:val="26"/>
          <w:szCs w:val="26"/>
        </w:rPr>
        <w:br/>
      </w:r>
      <w:r w:rsidRPr="009865C2">
        <w:rPr>
          <w:rFonts w:cstheme="minorHAnsi"/>
          <w:sz w:val="26"/>
          <w:szCs w:val="26"/>
        </w:rPr>
        <w:t xml:space="preserve">Blue tartan pleated skirt with sky-blue tuck-in short or long sleeve shirt </w:t>
      </w:r>
      <w:r w:rsidR="00A21311" w:rsidRPr="009865C2">
        <w:rPr>
          <w:rFonts w:cstheme="minorHAnsi"/>
          <w:sz w:val="26"/>
          <w:szCs w:val="26"/>
        </w:rPr>
        <w:br/>
      </w:r>
      <w:r w:rsidRPr="009865C2">
        <w:rPr>
          <w:rFonts w:cstheme="minorHAnsi"/>
          <w:sz w:val="26"/>
          <w:szCs w:val="26"/>
        </w:rPr>
        <w:t xml:space="preserve">Navy ankle fold-over socks or navy tights </w:t>
      </w:r>
      <w:r w:rsidR="00A21311" w:rsidRPr="009865C2">
        <w:rPr>
          <w:rFonts w:cstheme="minorHAnsi"/>
          <w:sz w:val="26"/>
          <w:szCs w:val="26"/>
        </w:rPr>
        <w:br/>
        <w:t xml:space="preserve">Royal blue jumper with school logo </w:t>
      </w:r>
      <w:r w:rsidR="00A21311" w:rsidRPr="009865C2">
        <w:rPr>
          <w:rFonts w:cstheme="minorHAnsi"/>
          <w:sz w:val="26"/>
          <w:szCs w:val="26"/>
        </w:rPr>
        <w:br/>
        <w:t xml:space="preserve">Black leather lace-up school shoes </w:t>
      </w:r>
      <w:r w:rsidR="00A21311" w:rsidRPr="009865C2">
        <w:rPr>
          <w:rFonts w:cstheme="minorHAnsi"/>
          <w:sz w:val="26"/>
          <w:szCs w:val="26"/>
        </w:rPr>
        <w:br/>
        <w:t>OR</w:t>
      </w:r>
      <w:r w:rsidR="00A21311" w:rsidRPr="009865C2">
        <w:rPr>
          <w:rFonts w:cstheme="minorHAnsi"/>
          <w:sz w:val="26"/>
          <w:szCs w:val="26"/>
        </w:rPr>
        <w:br/>
      </w:r>
      <w:r w:rsidRPr="009865C2">
        <w:rPr>
          <w:rFonts w:cstheme="minorHAnsi"/>
          <w:sz w:val="26"/>
          <w:szCs w:val="26"/>
        </w:rPr>
        <w:t xml:space="preserve">Grey (Melange) trousers (Double knee) with sky-blue tuck-in short or long sleeve shirt </w:t>
      </w:r>
      <w:r w:rsidR="00A21311" w:rsidRPr="009865C2">
        <w:rPr>
          <w:rFonts w:cstheme="minorHAnsi"/>
          <w:sz w:val="26"/>
          <w:szCs w:val="26"/>
        </w:rPr>
        <w:br/>
      </w:r>
      <w:r w:rsidRPr="009865C2">
        <w:rPr>
          <w:rFonts w:cstheme="minorHAnsi"/>
          <w:sz w:val="26"/>
          <w:szCs w:val="26"/>
        </w:rPr>
        <w:t xml:space="preserve">Grey ankle fold-over socks </w:t>
      </w:r>
      <w:r w:rsidR="00A21311" w:rsidRPr="009865C2">
        <w:rPr>
          <w:rFonts w:cstheme="minorHAnsi"/>
          <w:sz w:val="26"/>
          <w:szCs w:val="26"/>
        </w:rPr>
        <w:br/>
      </w:r>
      <w:r w:rsidRPr="009865C2">
        <w:rPr>
          <w:rFonts w:cstheme="minorHAnsi"/>
          <w:sz w:val="26"/>
          <w:szCs w:val="26"/>
        </w:rPr>
        <w:t xml:space="preserve">Royal blue jumper with school logo </w:t>
      </w:r>
      <w:r w:rsidR="00A21311" w:rsidRPr="009865C2">
        <w:rPr>
          <w:rFonts w:cstheme="minorHAnsi"/>
          <w:sz w:val="26"/>
          <w:szCs w:val="26"/>
        </w:rPr>
        <w:br/>
      </w:r>
      <w:r w:rsidRPr="009865C2">
        <w:rPr>
          <w:rFonts w:cstheme="minorHAnsi"/>
          <w:sz w:val="26"/>
          <w:szCs w:val="26"/>
        </w:rPr>
        <w:t xml:space="preserve">Black leather lace-up school shoes </w:t>
      </w:r>
      <w:r w:rsidR="00A21311" w:rsidRPr="009865C2">
        <w:rPr>
          <w:rFonts w:cstheme="minorHAnsi"/>
          <w:sz w:val="26"/>
          <w:szCs w:val="26"/>
        </w:rPr>
        <w:br/>
      </w:r>
      <w:r w:rsidRPr="009865C2">
        <w:rPr>
          <w:rFonts w:cstheme="minorHAnsi"/>
          <w:sz w:val="26"/>
          <w:szCs w:val="26"/>
        </w:rPr>
        <w:t xml:space="preserve">SPORTS: </w:t>
      </w:r>
      <w:r w:rsidR="00A21311" w:rsidRPr="009865C2">
        <w:rPr>
          <w:rFonts w:cstheme="minorHAnsi"/>
          <w:sz w:val="26"/>
          <w:szCs w:val="26"/>
        </w:rPr>
        <w:br/>
      </w:r>
      <w:r w:rsidRPr="009865C2">
        <w:rPr>
          <w:rFonts w:cstheme="minorHAnsi"/>
          <w:sz w:val="26"/>
          <w:szCs w:val="26"/>
        </w:rPr>
        <w:t xml:space="preserve">Blue polo shirt with school logo </w:t>
      </w:r>
      <w:r w:rsidR="00A21311" w:rsidRPr="009865C2">
        <w:rPr>
          <w:rFonts w:cstheme="minorHAnsi"/>
          <w:sz w:val="26"/>
          <w:szCs w:val="26"/>
        </w:rPr>
        <w:br/>
      </w:r>
      <w:r w:rsidRPr="009865C2">
        <w:rPr>
          <w:rFonts w:cstheme="minorHAnsi"/>
          <w:sz w:val="26"/>
          <w:szCs w:val="26"/>
        </w:rPr>
        <w:t xml:space="preserve">Royal blue sports skort or shorts </w:t>
      </w:r>
      <w:r w:rsidR="00A21311" w:rsidRPr="009865C2">
        <w:rPr>
          <w:rFonts w:cstheme="minorHAnsi"/>
          <w:sz w:val="26"/>
          <w:szCs w:val="26"/>
        </w:rPr>
        <w:br/>
      </w:r>
      <w:r w:rsidRPr="009865C2">
        <w:rPr>
          <w:rFonts w:cstheme="minorHAnsi"/>
          <w:sz w:val="26"/>
          <w:szCs w:val="26"/>
        </w:rPr>
        <w:t xml:space="preserve">Royal blue tracksuit, with school logo on jacket </w:t>
      </w:r>
      <w:r w:rsidR="00A21311" w:rsidRPr="009865C2">
        <w:rPr>
          <w:rFonts w:cstheme="minorHAnsi"/>
          <w:sz w:val="26"/>
          <w:szCs w:val="26"/>
        </w:rPr>
        <w:br/>
      </w:r>
      <w:r w:rsidRPr="009865C2">
        <w:rPr>
          <w:rFonts w:cstheme="minorHAnsi"/>
          <w:sz w:val="26"/>
          <w:szCs w:val="26"/>
        </w:rPr>
        <w:t xml:space="preserve">Faction polo shirt with school logo (green, red or gold) </w:t>
      </w:r>
      <w:r w:rsidR="00A21311" w:rsidRPr="009865C2">
        <w:rPr>
          <w:rFonts w:cstheme="minorHAnsi"/>
          <w:sz w:val="26"/>
          <w:szCs w:val="26"/>
        </w:rPr>
        <w:br/>
      </w:r>
      <w:r w:rsidRPr="009865C2">
        <w:rPr>
          <w:rFonts w:cstheme="minorHAnsi"/>
          <w:sz w:val="26"/>
          <w:szCs w:val="26"/>
        </w:rPr>
        <w:t xml:space="preserve">St Joseph’s sport ankle socks </w:t>
      </w:r>
      <w:r w:rsidR="00A21311" w:rsidRPr="009865C2">
        <w:rPr>
          <w:rFonts w:cstheme="minorHAnsi"/>
          <w:sz w:val="26"/>
          <w:szCs w:val="26"/>
        </w:rPr>
        <w:t>or plain white ankle fold-over socks</w:t>
      </w:r>
      <w:r w:rsidR="00A21311" w:rsidRPr="009865C2">
        <w:rPr>
          <w:rFonts w:cstheme="minorHAnsi"/>
          <w:sz w:val="26"/>
          <w:szCs w:val="26"/>
        </w:rPr>
        <w:br/>
      </w:r>
      <w:r w:rsidRPr="009865C2">
        <w:rPr>
          <w:rFonts w:cstheme="minorHAnsi"/>
          <w:sz w:val="26"/>
          <w:szCs w:val="26"/>
        </w:rPr>
        <w:t xml:space="preserve">Supportive sports shoes </w:t>
      </w:r>
      <w:r w:rsidR="00A21311" w:rsidRPr="009865C2">
        <w:rPr>
          <w:rFonts w:cstheme="minorHAnsi"/>
          <w:sz w:val="26"/>
          <w:szCs w:val="26"/>
        </w:rPr>
        <w:br/>
      </w:r>
      <w:r w:rsidRPr="009865C2">
        <w:rPr>
          <w:rFonts w:cstheme="minorHAnsi"/>
          <w:sz w:val="26"/>
          <w:szCs w:val="26"/>
        </w:rPr>
        <w:t xml:space="preserve">ALL SEASONS: </w:t>
      </w:r>
      <w:r w:rsidR="00C825B9" w:rsidRPr="009865C2">
        <w:rPr>
          <w:rFonts w:cstheme="minorHAnsi"/>
          <w:sz w:val="26"/>
          <w:szCs w:val="26"/>
        </w:rPr>
        <w:br/>
      </w:r>
      <w:r w:rsidRPr="009865C2">
        <w:rPr>
          <w:rFonts w:cstheme="minorHAnsi"/>
          <w:sz w:val="26"/>
          <w:szCs w:val="26"/>
        </w:rPr>
        <w:t xml:space="preserve">Blue school hat with school logo (Legionnaires/Slouch) </w:t>
      </w:r>
      <w:r w:rsidR="00A21311" w:rsidRPr="009865C2">
        <w:rPr>
          <w:rFonts w:cstheme="minorHAnsi"/>
          <w:sz w:val="26"/>
          <w:szCs w:val="26"/>
        </w:rPr>
        <w:br/>
      </w:r>
      <w:r w:rsidRPr="009865C2">
        <w:rPr>
          <w:rFonts w:cstheme="minorHAnsi"/>
          <w:sz w:val="26"/>
          <w:szCs w:val="26"/>
        </w:rPr>
        <w:t>Waterproof rain jacket (</w:t>
      </w:r>
      <w:r w:rsidR="00302807" w:rsidRPr="009865C2">
        <w:rPr>
          <w:rFonts w:cstheme="minorHAnsi"/>
          <w:sz w:val="26"/>
          <w:szCs w:val="26"/>
        </w:rPr>
        <w:t>o</w:t>
      </w:r>
      <w:r w:rsidRPr="009865C2">
        <w:rPr>
          <w:rFonts w:cstheme="minorHAnsi"/>
          <w:sz w:val="26"/>
          <w:szCs w:val="26"/>
        </w:rPr>
        <w:t xml:space="preserve">ptional) </w:t>
      </w:r>
      <w:r w:rsidR="00302807" w:rsidRPr="009865C2">
        <w:rPr>
          <w:rFonts w:cstheme="minorHAnsi"/>
          <w:sz w:val="26"/>
          <w:szCs w:val="26"/>
        </w:rPr>
        <w:br/>
        <w:t>School scarf (optional)</w:t>
      </w:r>
      <w:r w:rsidR="00A21311" w:rsidRPr="009865C2">
        <w:rPr>
          <w:rFonts w:cstheme="minorHAnsi"/>
          <w:sz w:val="26"/>
          <w:szCs w:val="26"/>
        </w:rPr>
        <w:br/>
      </w:r>
      <w:r w:rsidRPr="009865C2">
        <w:rPr>
          <w:rFonts w:cstheme="minorHAnsi"/>
          <w:sz w:val="26"/>
          <w:szCs w:val="26"/>
        </w:rPr>
        <w:t>School backpack</w:t>
      </w:r>
    </w:p>
    <w:p w14:paraId="6B968326" w14:textId="3C5AD821" w:rsidR="005A1CED" w:rsidRPr="009865C2" w:rsidRDefault="005A1CED" w:rsidP="005A1CED">
      <w:pPr>
        <w:pStyle w:val="NormalWeb"/>
        <w:shd w:val="clear" w:color="auto" w:fill="FFFFFF"/>
        <w:spacing w:after="0" w:afterAutospacing="0"/>
        <w:rPr>
          <w:rFonts w:asciiTheme="minorHAnsi" w:hAnsiTheme="minorHAnsi" w:cstheme="minorHAnsi"/>
          <w:sz w:val="26"/>
          <w:szCs w:val="26"/>
        </w:rPr>
      </w:pPr>
      <w:r w:rsidRPr="009865C2">
        <w:rPr>
          <w:rFonts w:asciiTheme="minorHAnsi" w:hAnsiTheme="minorHAnsi" w:cstheme="minorHAnsi"/>
          <w:sz w:val="26"/>
          <w:szCs w:val="26"/>
          <w:u w:val="single"/>
        </w:rPr>
        <w:t>Hair</w:t>
      </w:r>
      <w:r w:rsidRPr="009865C2">
        <w:rPr>
          <w:rFonts w:asciiTheme="minorHAnsi" w:hAnsiTheme="minorHAnsi" w:cstheme="minorHAnsi"/>
          <w:sz w:val="26"/>
          <w:szCs w:val="26"/>
          <w:u w:val="single"/>
        </w:rPr>
        <w:br/>
      </w:r>
      <w:r w:rsidRPr="009865C2">
        <w:rPr>
          <w:rFonts w:asciiTheme="minorHAnsi" w:hAnsiTheme="minorHAnsi" w:cstheme="minorHAnsi"/>
          <w:sz w:val="26"/>
          <w:szCs w:val="26"/>
        </w:rPr>
        <w:t xml:space="preserve">The School expects students’ hair to be neat and tied back with a natural hair colour or school coloured hair tie if longer than the top of the uniform collar. </w:t>
      </w:r>
      <w:r w:rsidRPr="009865C2">
        <w:rPr>
          <w:rFonts w:asciiTheme="minorHAnsi" w:hAnsiTheme="minorHAnsi" w:cstheme="minorHAnsi"/>
          <w:sz w:val="26"/>
          <w:szCs w:val="26"/>
        </w:rPr>
        <w:br/>
        <w:t xml:space="preserve">Extreme hairstyles are not permitted. These hairstyles include, for example, mullets and rat tails. </w:t>
      </w:r>
      <w:r w:rsidRPr="009865C2">
        <w:rPr>
          <w:rFonts w:asciiTheme="minorHAnsi" w:hAnsiTheme="minorHAnsi" w:cstheme="minorHAnsi"/>
          <w:sz w:val="26"/>
          <w:szCs w:val="26"/>
        </w:rPr>
        <w:br/>
        <w:t xml:space="preserve">Hair cannot be shorter than a number 3 cut. </w:t>
      </w:r>
      <w:r w:rsidRPr="009865C2">
        <w:rPr>
          <w:rFonts w:asciiTheme="minorHAnsi" w:hAnsiTheme="minorHAnsi" w:cstheme="minorHAnsi"/>
          <w:sz w:val="26"/>
          <w:szCs w:val="26"/>
        </w:rPr>
        <w:br/>
        <w:t xml:space="preserve">If in doubt, consult the school before making any changes to hair. </w:t>
      </w:r>
      <w:r w:rsidRPr="009865C2">
        <w:rPr>
          <w:rFonts w:asciiTheme="minorHAnsi" w:hAnsiTheme="minorHAnsi" w:cstheme="minorHAnsi"/>
          <w:sz w:val="26"/>
          <w:szCs w:val="26"/>
        </w:rPr>
        <w:br/>
        <w:t>Dyed or coloured hair is not acceptable, apart from special days such as ‘Wacky Hair Day’ or Sport Faction Carnival. If hair is coloured for such special events, it should be washed out before school commences the next day.</w:t>
      </w:r>
      <w:r w:rsidRPr="009865C2">
        <w:rPr>
          <w:rFonts w:asciiTheme="minorHAnsi" w:hAnsiTheme="minorHAnsi" w:cstheme="minorHAnsi"/>
          <w:sz w:val="26"/>
          <w:szCs w:val="26"/>
        </w:rPr>
        <w:br/>
        <w:t>Students returning from holiday must ensure the hair and uniform policy is adhered to, i.e., Bali braids must be taken out before returning to school.</w:t>
      </w:r>
    </w:p>
    <w:p w14:paraId="0C249D64" w14:textId="423052C5" w:rsidR="00302807" w:rsidRPr="009865C2" w:rsidRDefault="00F25143" w:rsidP="00302807">
      <w:pPr>
        <w:pStyle w:val="NormalWeb"/>
        <w:shd w:val="clear" w:color="auto" w:fill="FFFFFF"/>
        <w:spacing w:after="0" w:afterAutospacing="0"/>
        <w:rPr>
          <w:rFonts w:asciiTheme="minorHAnsi" w:hAnsiTheme="minorHAnsi" w:cstheme="minorHAnsi"/>
          <w:color w:val="101010"/>
          <w:sz w:val="26"/>
          <w:szCs w:val="26"/>
        </w:rPr>
      </w:pPr>
      <w:r w:rsidRPr="009865C2">
        <w:rPr>
          <w:rFonts w:asciiTheme="minorHAnsi" w:hAnsiTheme="minorHAnsi" w:cstheme="minorHAnsi"/>
          <w:sz w:val="26"/>
          <w:szCs w:val="26"/>
          <w:u w:val="single"/>
        </w:rPr>
        <w:t>Jewellery</w:t>
      </w:r>
      <w:r w:rsidRPr="009865C2">
        <w:rPr>
          <w:rFonts w:asciiTheme="minorHAnsi" w:hAnsiTheme="minorHAnsi" w:cstheme="minorHAnsi"/>
          <w:sz w:val="26"/>
          <w:szCs w:val="26"/>
          <w:u w:val="single"/>
        </w:rPr>
        <w:br/>
      </w:r>
      <w:r w:rsidRPr="009865C2">
        <w:rPr>
          <w:rFonts w:asciiTheme="minorHAnsi" w:hAnsiTheme="minorHAnsi" w:cstheme="minorHAnsi"/>
          <w:sz w:val="26"/>
          <w:szCs w:val="26"/>
        </w:rPr>
        <w:t xml:space="preserve">Jewellery is not part of the school uniform and must not be worn. </w:t>
      </w:r>
      <w:r w:rsidR="00302807" w:rsidRPr="009865C2">
        <w:rPr>
          <w:rFonts w:asciiTheme="minorHAnsi" w:hAnsiTheme="minorHAnsi" w:cstheme="minorHAnsi"/>
          <w:sz w:val="26"/>
          <w:szCs w:val="26"/>
        </w:rPr>
        <w:br/>
      </w:r>
      <w:r w:rsidRPr="009865C2">
        <w:rPr>
          <w:rFonts w:asciiTheme="minorHAnsi" w:hAnsiTheme="minorHAnsi" w:cstheme="minorHAnsi"/>
          <w:sz w:val="26"/>
          <w:szCs w:val="26"/>
        </w:rPr>
        <w:t xml:space="preserve">Children who have pierced ears are to wear plain gold or silver studs or sleepers only. All students wearing earrings are to have one earring in each ear lobe. </w:t>
      </w:r>
      <w:r w:rsidR="00302807" w:rsidRPr="009865C2">
        <w:rPr>
          <w:rFonts w:asciiTheme="minorHAnsi" w:hAnsiTheme="minorHAnsi" w:cstheme="minorHAnsi"/>
          <w:sz w:val="26"/>
          <w:szCs w:val="26"/>
        </w:rPr>
        <w:br/>
      </w:r>
      <w:r w:rsidRPr="009865C2">
        <w:rPr>
          <w:rFonts w:asciiTheme="minorHAnsi" w:hAnsiTheme="minorHAnsi" w:cstheme="minorHAnsi"/>
          <w:sz w:val="26"/>
          <w:szCs w:val="26"/>
        </w:rPr>
        <w:t xml:space="preserve">Watches (not smart watches) and simple chains with emblems of religious significance may be worn but the school takes no responsibility for their loss or damage. </w:t>
      </w:r>
      <w:r w:rsidR="00302807" w:rsidRPr="009865C2">
        <w:rPr>
          <w:rFonts w:asciiTheme="minorHAnsi" w:hAnsiTheme="minorHAnsi" w:cstheme="minorHAnsi"/>
          <w:sz w:val="26"/>
          <w:szCs w:val="26"/>
        </w:rPr>
        <w:br/>
      </w:r>
      <w:r w:rsidRPr="009865C2">
        <w:rPr>
          <w:rFonts w:asciiTheme="minorHAnsi" w:hAnsiTheme="minorHAnsi" w:cstheme="minorHAnsi"/>
          <w:sz w:val="26"/>
          <w:szCs w:val="26"/>
        </w:rPr>
        <w:t>Make-up and nail polish is not allowed.</w:t>
      </w:r>
      <w:r w:rsidR="00302807" w:rsidRPr="009865C2">
        <w:rPr>
          <w:rFonts w:asciiTheme="minorHAnsi" w:hAnsiTheme="minorHAnsi" w:cstheme="minorHAnsi"/>
          <w:sz w:val="26"/>
          <w:szCs w:val="26"/>
        </w:rPr>
        <w:br/>
      </w:r>
    </w:p>
    <w:p w14:paraId="09CD968E" w14:textId="030C5BA6" w:rsidR="00F25143" w:rsidRPr="009865C2" w:rsidRDefault="005A1CED" w:rsidP="00080D85">
      <w:pPr>
        <w:rPr>
          <w:rFonts w:cstheme="minorHAnsi"/>
          <w:sz w:val="26"/>
          <w:szCs w:val="26"/>
        </w:rPr>
      </w:pPr>
      <w:r w:rsidRPr="009865C2">
        <w:rPr>
          <w:rFonts w:cstheme="minorHAnsi"/>
          <w:sz w:val="26"/>
          <w:szCs w:val="26"/>
          <w:u w:val="single"/>
        </w:rPr>
        <w:t>Sport shoes</w:t>
      </w:r>
      <w:r w:rsidRPr="009865C2">
        <w:rPr>
          <w:rFonts w:cstheme="minorHAnsi"/>
          <w:sz w:val="26"/>
          <w:szCs w:val="26"/>
          <w:u w:val="single"/>
        </w:rPr>
        <w:br/>
      </w:r>
      <w:r w:rsidRPr="009865C2">
        <w:rPr>
          <w:rFonts w:cstheme="minorHAnsi"/>
          <w:sz w:val="26"/>
          <w:szCs w:val="26"/>
        </w:rPr>
        <w:t xml:space="preserve">Sport shoes must be supportive. Mid or </w:t>
      </w:r>
      <w:proofErr w:type="gramStart"/>
      <w:r w:rsidRPr="009865C2">
        <w:rPr>
          <w:rFonts w:cstheme="minorHAnsi"/>
          <w:sz w:val="26"/>
          <w:szCs w:val="26"/>
        </w:rPr>
        <w:t>high top</w:t>
      </w:r>
      <w:proofErr w:type="gramEnd"/>
      <w:r w:rsidRPr="009865C2">
        <w:rPr>
          <w:rFonts w:cstheme="minorHAnsi"/>
          <w:sz w:val="26"/>
          <w:szCs w:val="26"/>
        </w:rPr>
        <w:t xml:space="preserve"> boots, skate shoes, Converse, Vans, shoes with wheels or lights or shoes other than cross trainers are unacceptable. Students may not mis-match </w:t>
      </w:r>
      <w:r w:rsidRPr="009865C2">
        <w:rPr>
          <w:rFonts w:cstheme="minorHAnsi"/>
          <w:sz w:val="26"/>
          <w:szCs w:val="26"/>
        </w:rPr>
        <w:lastRenderedPageBreak/>
        <w:t>sport shoes, that is both sport shoes must be the same. Sport shoes must be subtle in colour, that is, not predominantly fluorescent. Shoes must be in good condition.</w:t>
      </w:r>
    </w:p>
    <w:p w14:paraId="072CC2A1" w14:textId="43D4DB72" w:rsidR="00F25143" w:rsidRPr="009865C2" w:rsidRDefault="00F25143" w:rsidP="00302807">
      <w:pPr>
        <w:pStyle w:val="NormalWeb"/>
        <w:shd w:val="clear" w:color="auto" w:fill="FFFFFF"/>
        <w:spacing w:before="0" w:after="0"/>
        <w:rPr>
          <w:rFonts w:asciiTheme="minorHAnsi" w:hAnsiTheme="minorHAnsi" w:cstheme="minorHAnsi"/>
          <w:sz w:val="26"/>
          <w:szCs w:val="26"/>
        </w:rPr>
      </w:pPr>
      <w:r w:rsidRPr="009865C2">
        <w:rPr>
          <w:rFonts w:asciiTheme="minorHAnsi" w:hAnsiTheme="minorHAnsi" w:cstheme="minorHAnsi"/>
          <w:sz w:val="26"/>
          <w:szCs w:val="26"/>
          <w:u w:val="single"/>
        </w:rPr>
        <w:t>General</w:t>
      </w:r>
      <w:r w:rsidRPr="009865C2">
        <w:rPr>
          <w:rFonts w:asciiTheme="minorHAnsi" w:hAnsiTheme="minorHAnsi" w:cstheme="minorHAnsi"/>
          <w:sz w:val="26"/>
          <w:szCs w:val="26"/>
          <w:u w:val="single"/>
        </w:rPr>
        <w:br/>
      </w:r>
      <w:r w:rsidR="00302807" w:rsidRPr="009865C2">
        <w:rPr>
          <w:rFonts w:asciiTheme="minorHAnsi" w:hAnsiTheme="minorHAnsi" w:cstheme="minorHAnsi"/>
          <w:sz w:val="26"/>
          <w:szCs w:val="26"/>
        </w:rPr>
        <w:t>I</w:t>
      </w:r>
      <w:r w:rsidRPr="009865C2">
        <w:rPr>
          <w:rFonts w:asciiTheme="minorHAnsi" w:hAnsiTheme="minorHAnsi" w:cstheme="minorHAnsi"/>
          <w:sz w:val="26"/>
          <w:szCs w:val="26"/>
        </w:rPr>
        <w:t xml:space="preserve">f you are unsure of any uniform requirements, please contact the school to discuss or show us a photograph before purchasing an item. We are more than happy to clarify your queries. </w:t>
      </w:r>
      <w:r w:rsidR="00302807" w:rsidRPr="009865C2">
        <w:rPr>
          <w:rFonts w:asciiTheme="minorHAnsi" w:hAnsiTheme="minorHAnsi" w:cstheme="minorHAnsi"/>
          <w:sz w:val="26"/>
          <w:szCs w:val="26"/>
        </w:rPr>
        <w:br/>
      </w:r>
      <w:r w:rsidRPr="009865C2">
        <w:rPr>
          <w:rFonts w:asciiTheme="minorHAnsi" w:hAnsiTheme="minorHAnsi" w:cstheme="minorHAnsi"/>
          <w:sz w:val="26"/>
          <w:szCs w:val="26"/>
        </w:rPr>
        <w:t xml:space="preserve">St Joseph’s has a ‘NO SCHOOL HAT, NO PLAY POLICY’. Children without a school </w:t>
      </w:r>
      <w:proofErr w:type="spellStart"/>
      <w:r w:rsidRPr="009865C2">
        <w:rPr>
          <w:rFonts w:asciiTheme="minorHAnsi" w:hAnsiTheme="minorHAnsi" w:cstheme="minorHAnsi"/>
          <w:sz w:val="26"/>
          <w:szCs w:val="26"/>
        </w:rPr>
        <w:t>hat</w:t>
      </w:r>
      <w:proofErr w:type="spellEnd"/>
      <w:r w:rsidRPr="009865C2">
        <w:rPr>
          <w:rFonts w:asciiTheme="minorHAnsi" w:hAnsiTheme="minorHAnsi" w:cstheme="minorHAnsi"/>
          <w:sz w:val="26"/>
          <w:szCs w:val="26"/>
        </w:rPr>
        <w:t xml:space="preserve"> are required to sit out from play on the benches under the </w:t>
      </w:r>
      <w:proofErr w:type="spellStart"/>
      <w:r w:rsidRPr="009865C2">
        <w:rPr>
          <w:rFonts w:asciiTheme="minorHAnsi" w:hAnsiTheme="minorHAnsi" w:cstheme="minorHAnsi"/>
          <w:sz w:val="26"/>
          <w:szCs w:val="26"/>
        </w:rPr>
        <w:t>verandahs</w:t>
      </w:r>
      <w:proofErr w:type="spellEnd"/>
      <w:r w:rsidRPr="009865C2">
        <w:rPr>
          <w:rFonts w:asciiTheme="minorHAnsi" w:hAnsiTheme="minorHAnsi" w:cstheme="minorHAnsi"/>
          <w:sz w:val="26"/>
          <w:szCs w:val="26"/>
        </w:rPr>
        <w:t xml:space="preserve"> during recess and lunchtime. </w:t>
      </w:r>
      <w:r w:rsidR="00BB7C2A" w:rsidRPr="009865C2">
        <w:rPr>
          <w:rFonts w:asciiTheme="minorHAnsi" w:hAnsiTheme="minorHAnsi" w:cstheme="minorHAnsi"/>
          <w:sz w:val="26"/>
          <w:szCs w:val="26"/>
        </w:rPr>
        <w:br/>
        <w:t xml:space="preserve">Please note, during the months of June and July, it is </w:t>
      </w:r>
      <w:r w:rsidR="00BB7C2A" w:rsidRPr="009865C2">
        <w:rPr>
          <w:rFonts w:asciiTheme="minorHAnsi" w:hAnsiTheme="minorHAnsi" w:cstheme="minorHAnsi"/>
          <w:sz w:val="26"/>
          <w:szCs w:val="26"/>
          <w:u w:val="single"/>
        </w:rPr>
        <w:t>optional</w:t>
      </w:r>
      <w:r w:rsidR="00BB7C2A" w:rsidRPr="009865C2">
        <w:rPr>
          <w:rFonts w:asciiTheme="minorHAnsi" w:hAnsiTheme="minorHAnsi" w:cstheme="minorHAnsi"/>
          <w:sz w:val="26"/>
          <w:szCs w:val="26"/>
        </w:rPr>
        <w:t xml:space="preserve"> for students not to wear a hat in accordance with the Cancer Council guidelines.</w:t>
      </w:r>
      <w:r w:rsidR="00302807" w:rsidRPr="009865C2">
        <w:rPr>
          <w:rFonts w:asciiTheme="minorHAnsi" w:hAnsiTheme="minorHAnsi" w:cstheme="minorHAnsi"/>
          <w:sz w:val="26"/>
          <w:szCs w:val="26"/>
        </w:rPr>
        <w:br/>
      </w:r>
      <w:r w:rsidRPr="009865C2">
        <w:rPr>
          <w:rFonts w:asciiTheme="minorHAnsi" w:hAnsiTheme="minorHAnsi" w:cstheme="minorHAnsi"/>
          <w:sz w:val="26"/>
          <w:szCs w:val="26"/>
        </w:rPr>
        <w:t>Parents need to ensure that all items of the school uniform are clearly marked with your child’s full name. Please do not ask us to look for any lost items that are not clearly marked with your child’s full name.</w:t>
      </w:r>
      <w:r w:rsidR="002C09DA" w:rsidRPr="009865C2">
        <w:rPr>
          <w:rFonts w:asciiTheme="minorHAnsi" w:hAnsiTheme="minorHAnsi" w:cstheme="minorHAnsi"/>
          <w:sz w:val="26"/>
          <w:szCs w:val="26"/>
        </w:rPr>
        <w:br/>
        <w:t>Toys, swap cards or other personal items are not allowed at school unless for class news purposes, in which case, must be given to the teacher and not left in school bags.</w:t>
      </w:r>
      <w:r w:rsidR="005A1CED" w:rsidRPr="009865C2">
        <w:rPr>
          <w:rFonts w:asciiTheme="minorHAnsi" w:hAnsiTheme="minorHAnsi" w:cstheme="minorHAnsi"/>
          <w:sz w:val="26"/>
          <w:szCs w:val="26"/>
          <w:u w:val="single"/>
        </w:rPr>
        <w:br/>
      </w:r>
      <w:r w:rsidRPr="009865C2">
        <w:rPr>
          <w:rFonts w:asciiTheme="minorHAnsi" w:hAnsiTheme="minorHAnsi" w:cstheme="minorHAnsi"/>
          <w:sz w:val="26"/>
          <w:szCs w:val="26"/>
        </w:rPr>
        <w:t xml:space="preserve">Items worn under the school uniform must not be visible unless culturally appropriate. This includes but is not limited to skivvies, leggings, t-shirts, bike shorts, etc. </w:t>
      </w:r>
      <w:r w:rsidR="00302807" w:rsidRPr="009865C2">
        <w:rPr>
          <w:rFonts w:asciiTheme="minorHAnsi" w:hAnsiTheme="minorHAnsi" w:cstheme="minorHAnsi"/>
          <w:sz w:val="26"/>
          <w:szCs w:val="26"/>
          <w:u w:val="single"/>
        </w:rPr>
        <w:br/>
      </w:r>
      <w:r w:rsidRPr="009865C2">
        <w:rPr>
          <w:rFonts w:asciiTheme="minorHAnsi" w:hAnsiTheme="minorHAnsi" w:cstheme="minorHAnsi"/>
          <w:sz w:val="26"/>
          <w:szCs w:val="26"/>
        </w:rPr>
        <w:t>The school rain jacket is not a substitute for the school jumper, that is, the school rain jacket is to be worn over the school jumper. The school rain jacket can be worn to and from school.</w:t>
      </w:r>
      <w:r w:rsidR="00302807" w:rsidRPr="009865C2">
        <w:rPr>
          <w:rFonts w:cstheme="minorHAnsi"/>
          <w:sz w:val="26"/>
          <w:szCs w:val="26"/>
        </w:rPr>
        <w:br/>
      </w:r>
      <w:r w:rsidR="00302807" w:rsidRPr="009865C2">
        <w:rPr>
          <w:rFonts w:asciiTheme="minorHAnsi" w:hAnsiTheme="minorHAnsi" w:cstheme="minorHAnsi"/>
          <w:color w:val="101010"/>
          <w:sz w:val="26"/>
          <w:szCs w:val="26"/>
        </w:rPr>
        <w:t>St Joseph’s is moving to cashless transactions and requests all orders be made throug</w:t>
      </w:r>
      <w:r w:rsidR="0020621A" w:rsidRPr="009865C2">
        <w:rPr>
          <w:rFonts w:asciiTheme="minorHAnsi" w:hAnsiTheme="minorHAnsi" w:cstheme="minorHAnsi"/>
          <w:color w:val="101010"/>
          <w:sz w:val="26"/>
          <w:szCs w:val="26"/>
        </w:rPr>
        <w:t>h CDF</w:t>
      </w:r>
      <w:r w:rsidR="00850979" w:rsidRPr="009865C2">
        <w:rPr>
          <w:rFonts w:asciiTheme="minorHAnsi" w:hAnsiTheme="minorHAnsi" w:cstheme="minorHAnsi"/>
          <w:color w:val="101010"/>
          <w:sz w:val="26"/>
          <w:szCs w:val="26"/>
        </w:rPr>
        <w:t xml:space="preserve"> pay </w:t>
      </w:r>
      <w:r w:rsidR="00A502D1" w:rsidRPr="009865C2">
        <w:rPr>
          <w:rFonts w:asciiTheme="minorHAnsi" w:hAnsiTheme="minorHAnsi" w:cstheme="minorHAnsi"/>
          <w:color w:val="101010"/>
          <w:sz w:val="26"/>
          <w:szCs w:val="26"/>
        </w:rPr>
        <w:t>using the CDF app.</w:t>
      </w:r>
      <w:r w:rsidR="00302807" w:rsidRPr="009865C2">
        <w:rPr>
          <w:rFonts w:asciiTheme="minorHAnsi" w:hAnsiTheme="minorHAnsi" w:cstheme="minorHAnsi"/>
          <w:color w:val="101010"/>
          <w:sz w:val="26"/>
          <w:szCs w:val="26"/>
        </w:rPr>
        <w:br/>
        <w:t>Families who require a uniform fitting can make an appointment with Mrs Bridget Bolt, Uniform shop manager through the School Office.</w:t>
      </w:r>
      <w:r w:rsidR="00302807" w:rsidRPr="009865C2">
        <w:rPr>
          <w:rFonts w:asciiTheme="minorHAnsi" w:hAnsiTheme="minorHAnsi" w:cstheme="minorHAnsi"/>
          <w:color w:val="101010"/>
          <w:sz w:val="26"/>
          <w:szCs w:val="26"/>
        </w:rPr>
        <w:br/>
        <w:t>All exchange/refunds will be accepted within 14 days of purchase provided proof of purchase can be made and all tags in place.</w:t>
      </w:r>
      <w:r w:rsidR="00302807" w:rsidRPr="009865C2">
        <w:rPr>
          <w:rFonts w:asciiTheme="minorHAnsi" w:hAnsiTheme="minorHAnsi" w:cstheme="minorHAnsi"/>
          <w:color w:val="101010"/>
          <w:sz w:val="26"/>
          <w:szCs w:val="26"/>
        </w:rPr>
        <w:br/>
        <w:t>Faulty/defective items will be referred to the manufacturer and ONLY on manufacturer’s approval the item will be replaced.</w:t>
      </w:r>
      <w:r w:rsidR="00302807" w:rsidRPr="009865C2">
        <w:rPr>
          <w:rFonts w:asciiTheme="minorHAnsi" w:hAnsiTheme="minorHAnsi" w:cstheme="minorHAnsi"/>
          <w:color w:val="101010"/>
          <w:sz w:val="26"/>
          <w:szCs w:val="26"/>
        </w:rPr>
        <w:br/>
        <w:t>No refund/exchange will be given for hats/socks due to hygiene reasons. Please choose carefully.</w:t>
      </w:r>
    </w:p>
    <w:p w14:paraId="5B33583A" w14:textId="77777777" w:rsidR="00F25143" w:rsidRPr="009865C2" w:rsidRDefault="00F25143" w:rsidP="00F25143">
      <w:pPr>
        <w:rPr>
          <w:rFonts w:cstheme="minorHAnsi"/>
          <w:sz w:val="26"/>
          <w:szCs w:val="26"/>
        </w:rPr>
      </w:pPr>
      <w:r w:rsidRPr="009865C2">
        <w:rPr>
          <w:rFonts w:cstheme="minorHAnsi"/>
          <w:sz w:val="26"/>
          <w:szCs w:val="26"/>
        </w:rPr>
        <w:t xml:space="preserve">Permission to vary from the stipulated uniform (i.e., medical reasons) must be sought from the </w:t>
      </w:r>
      <w:proofErr w:type="gramStart"/>
      <w:r w:rsidRPr="009865C2">
        <w:rPr>
          <w:rFonts w:cstheme="minorHAnsi"/>
          <w:sz w:val="26"/>
          <w:szCs w:val="26"/>
        </w:rPr>
        <w:t>Principal</w:t>
      </w:r>
      <w:proofErr w:type="gramEnd"/>
      <w:r w:rsidRPr="009865C2">
        <w:rPr>
          <w:rFonts w:cstheme="minorHAnsi"/>
          <w:sz w:val="26"/>
          <w:szCs w:val="26"/>
        </w:rPr>
        <w:t>.</w:t>
      </w:r>
    </w:p>
    <w:p w14:paraId="5BCC9CAF" w14:textId="77777777" w:rsidR="00F25143" w:rsidRPr="009865C2" w:rsidRDefault="00F25143" w:rsidP="00F25143">
      <w:pPr>
        <w:rPr>
          <w:rFonts w:cstheme="minorHAnsi"/>
          <w:sz w:val="26"/>
          <w:szCs w:val="26"/>
        </w:rPr>
      </w:pPr>
      <w:r w:rsidRPr="009865C2">
        <w:rPr>
          <w:rFonts w:cstheme="minorHAnsi"/>
          <w:sz w:val="26"/>
          <w:szCs w:val="26"/>
        </w:rPr>
        <w:t>If the uniform and dress standard policy, including the school hair requirements and jewellery policy is not adhered to, the following will apply:</w:t>
      </w:r>
    </w:p>
    <w:p w14:paraId="53A3C9D4" w14:textId="77777777" w:rsidR="00F25143" w:rsidRPr="009865C2" w:rsidRDefault="00F25143" w:rsidP="00F25143">
      <w:pPr>
        <w:pStyle w:val="ListParagraph"/>
        <w:numPr>
          <w:ilvl w:val="0"/>
          <w:numId w:val="2"/>
        </w:numPr>
        <w:rPr>
          <w:rFonts w:cstheme="minorHAnsi"/>
          <w:sz w:val="26"/>
          <w:szCs w:val="26"/>
        </w:rPr>
      </w:pPr>
      <w:r w:rsidRPr="009865C2">
        <w:rPr>
          <w:rFonts w:cstheme="minorHAnsi"/>
          <w:sz w:val="26"/>
          <w:szCs w:val="26"/>
        </w:rPr>
        <w:t>Parents/caregivers will be notified by the classroom teacher via SEQTA Engage of the infringement. Families will be given a week to rectify the infringement.</w:t>
      </w:r>
    </w:p>
    <w:p w14:paraId="4D82A534" w14:textId="77777777" w:rsidR="00F25143" w:rsidRPr="009865C2" w:rsidRDefault="00F25143" w:rsidP="00F25143">
      <w:pPr>
        <w:pStyle w:val="ListParagraph"/>
        <w:numPr>
          <w:ilvl w:val="0"/>
          <w:numId w:val="2"/>
        </w:numPr>
        <w:rPr>
          <w:rFonts w:cstheme="minorHAnsi"/>
          <w:sz w:val="26"/>
          <w:szCs w:val="26"/>
        </w:rPr>
      </w:pPr>
      <w:r w:rsidRPr="009865C2">
        <w:rPr>
          <w:rFonts w:cstheme="minorHAnsi"/>
          <w:sz w:val="26"/>
          <w:szCs w:val="26"/>
        </w:rPr>
        <w:t>If, after a week, the issue has not been rectified, then the Assistant Principal will call parents/caregivers.</w:t>
      </w:r>
    </w:p>
    <w:p w14:paraId="280897E8" w14:textId="77777777" w:rsidR="00F25143" w:rsidRPr="009865C2" w:rsidRDefault="00F25143" w:rsidP="00F25143">
      <w:pPr>
        <w:pStyle w:val="ListParagraph"/>
        <w:numPr>
          <w:ilvl w:val="0"/>
          <w:numId w:val="2"/>
        </w:numPr>
        <w:rPr>
          <w:rFonts w:cstheme="minorHAnsi"/>
          <w:sz w:val="26"/>
          <w:szCs w:val="26"/>
        </w:rPr>
      </w:pPr>
      <w:r w:rsidRPr="009865C2">
        <w:rPr>
          <w:rFonts w:cstheme="minorHAnsi"/>
          <w:sz w:val="26"/>
          <w:szCs w:val="26"/>
        </w:rPr>
        <w:t xml:space="preserve">If the uniform infringement is not rectified after Step 2, parents/caregivers will be required to meet with the </w:t>
      </w:r>
      <w:proofErr w:type="gramStart"/>
      <w:r w:rsidRPr="009865C2">
        <w:rPr>
          <w:rFonts w:cstheme="minorHAnsi"/>
          <w:sz w:val="26"/>
          <w:szCs w:val="26"/>
        </w:rPr>
        <w:t>Principal</w:t>
      </w:r>
      <w:proofErr w:type="gramEnd"/>
      <w:r w:rsidRPr="009865C2">
        <w:rPr>
          <w:rFonts w:cstheme="minorHAnsi"/>
          <w:sz w:val="26"/>
          <w:szCs w:val="26"/>
        </w:rPr>
        <w:t xml:space="preserve">. </w:t>
      </w:r>
    </w:p>
    <w:p w14:paraId="72FF6ABF" w14:textId="37323ACB" w:rsidR="001E225F" w:rsidRPr="009865C2" w:rsidRDefault="001E225F" w:rsidP="001E225F">
      <w:pPr>
        <w:rPr>
          <w:rFonts w:cstheme="minorHAnsi"/>
          <w:sz w:val="26"/>
          <w:szCs w:val="26"/>
        </w:rPr>
      </w:pPr>
      <w:r w:rsidRPr="009865C2">
        <w:rPr>
          <w:sz w:val="26"/>
          <w:szCs w:val="26"/>
        </w:rPr>
        <w:t xml:space="preserve">The </w:t>
      </w:r>
      <w:proofErr w:type="gramStart"/>
      <w:r w:rsidRPr="009865C2">
        <w:rPr>
          <w:sz w:val="26"/>
          <w:szCs w:val="26"/>
        </w:rPr>
        <w:t>Principal</w:t>
      </w:r>
      <w:proofErr w:type="gramEnd"/>
      <w:r w:rsidRPr="009865C2">
        <w:rPr>
          <w:sz w:val="26"/>
          <w:szCs w:val="26"/>
        </w:rPr>
        <w:t xml:space="preserve"> reserves the right to send a student home to rectify their uniform.</w:t>
      </w:r>
    </w:p>
    <w:p w14:paraId="4553698A" w14:textId="41968816" w:rsidR="00AF72EE" w:rsidRPr="009865C2" w:rsidRDefault="002C09DA" w:rsidP="00330CA0">
      <w:pPr>
        <w:spacing w:after="0"/>
        <w:rPr>
          <w:sz w:val="26"/>
          <w:szCs w:val="26"/>
        </w:rPr>
      </w:pPr>
      <w:r w:rsidRPr="009865C2">
        <w:rPr>
          <w:rFonts w:cstheme="minorHAnsi"/>
          <w:b/>
          <w:bCs/>
          <w:sz w:val="26"/>
          <w:szCs w:val="26"/>
        </w:rPr>
        <w:t>School Fees</w:t>
      </w:r>
      <w:r w:rsidRPr="009865C2">
        <w:rPr>
          <w:rFonts w:cstheme="minorHAnsi"/>
          <w:b/>
          <w:bCs/>
          <w:sz w:val="26"/>
          <w:szCs w:val="26"/>
        </w:rPr>
        <w:br/>
      </w:r>
      <w:r w:rsidR="00780E18" w:rsidRPr="009865C2">
        <w:rPr>
          <w:sz w:val="26"/>
          <w:szCs w:val="26"/>
        </w:rPr>
        <w:t xml:space="preserve">St Joseph’s CPS Pinjarra is part of the Affordable Schooling Program, a program aimed at delivering quality Catholic education on a low fee structure. </w:t>
      </w:r>
      <w:r w:rsidR="00AF72EE" w:rsidRPr="009865C2">
        <w:rPr>
          <w:sz w:val="26"/>
          <w:szCs w:val="26"/>
        </w:rPr>
        <w:t>Please see Appendix 2 for our current fee structure</w:t>
      </w:r>
      <w:r w:rsidR="004F2DEE" w:rsidRPr="009865C2">
        <w:rPr>
          <w:sz w:val="26"/>
          <w:szCs w:val="26"/>
        </w:rPr>
        <w:t>.</w:t>
      </w:r>
    </w:p>
    <w:p w14:paraId="37823CC2" w14:textId="174175DD" w:rsidR="00703A76" w:rsidRPr="009865C2" w:rsidRDefault="005D6589" w:rsidP="00330CA0">
      <w:pPr>
        <w:spacing w:after="0"/>
        <w:rPr>
          <w:rFonts w:cstheme="minorHAnsi"/>
          <w:sz w:val="26"/>
          <w:szCs w:val="26"/>
          <w:shd w:val="clear" w:color="auto" w:fill="FFFFFF"/>
        </w:rPr>
      </w:pPr>
      <w:r w:rsidRPr="009865C2">
        <w:rPr>
          <w:sz w:val="26"/>
          <w:szCs w:val="26"/>
          <w:u w:val="single"/>
        </w:rPr>
        <w:lastRenderedPageBreak/>
        <w:br/>
      </w:r>
      <w:r w:rsidR="0026679C" w:rsidRPr="009865C2">
        <w:rPr>
          <w:rFonts w:cstheme="minorHAnsi"/>
          <w:sz w:val="26"/>
          <w:szCs w:val="26"/>
          <w:shd w:val="clear" w:color="auto" w:fill="FFFFFF"/>
        </w:rPr>
        <w:t xml:space="preserve">In addition to the affordable schooling fee structure, </w:t>
      </w:r>
      <w:r w:rsidR="00703A76" w:rsidRPr="009865C2">
        <w:rPr>
          <w:rFonts w:cstheme="minorHAnsi"/>
          <w:sz w:val="26"/>
          <w:szCs w:val="26"/>
          <w:shd w:val="clear" w:color="auto" w:fill="FFFFFF"/>
        </w:rPr>
        <w:t xml:space="preserve">St Joseph’s CPS </w:t>
      </w:r>
      <w:r w:rsidR="0026679C" w:rsidRPr="009865C2">
        <w:rPr>
          <w:rFonts w:cstheme="minorHAnsi"/>
          <w:sz w:val="26"/>
          <w:szCs w:val="26"/>
          <w:shd w:val="clear" w:color="auto" w:fill="FFFFFF"/>
        </w:rPr>
        <w:t>Pinjarra</w:t>
      </w:r>
      <w:r w:rsidR="00703A76" w:rsidRPr="009865C2">
        <w:rPr>
          <w:rFonts w:cstheme="minorHAnsi"/>
          <w:sz w:val="26"/>
          <w:szCs w:val="26"/>
          <w:shd w:val="clear" w:color="auto" w:fill="FFFFFF"/>
        </w:rPr>
        <w:t xml:space="preserve"> offers the </w:t>
      </w:r>
      <w:r w:rsidR="0026679C" w:rsidRPr="009865C2">
        <w:rPr>
          <w:rFonts w:cstheme="minorHAnsi"/>
          <w:sz w:val="26"/>
          <w:szCs w:val="26"/>
          <w:shd w:val="clear" w:color="auto" w:fill="FFFFFF"/>
        </w:rPr>
        <w:t>following</w:t>
      </w:r>
      <w:r w:rsidR="00703A76" w:rsidRPr="009865C2">
        <w:rPr>
          <w:rFonts w:cstheme="minorHAnsi"/>
          <w:sz w:val="26"/>
          <w:szCs w:val="26"/>
          <w:shd w:val="clear" w:color="auto" w:fill="FFFFFF"/>
        </w:rPr>
        <w:t xml:space="preserve"> School </w:t>
      </w:r>
      <w:r w:rsidR="0026679C" w:rsidRPr="009865C2">
        <w:rPr>
          <w:rFonts w:cstheme="minorHAnsi"/>
          <w:sz w:val="26"/>
          <w:szCs w:val="26"/>
          <w:shd w:val="clear" w:color="auto" w:fill="FFFFFF"/>
        </w:rPr>
        <w:t>Fee discounts and concessions.</w:t>
      </w:r>
    </w:p>
    <w:p w14:paraId="17DE0F97" w14:textId="6889B0B0" w:rsidR="0026679C" w:rsidRPr="009865C2" w:rsidRDefault="0026679C" w:rsidP="00330CA0">
      <w:pPr>
        <w:spacing w:after="0"/>
        <w:rPr>
          <w:rFonts w:cstheme="minorHAnsi"/>
          <w:sz w:val="26"/>
          <w:szCs w:val="26"/>
          <w:u w:val="single"/>
          <w:shd w:val="clear" w:color="auto" w:fill="FFFFFF"/>
        </w:rPr>
      </w:pPr>
      <w:r w:rsidRPr="009865C2">
        <w:rPr>
          <w:rFonts w:cstheme="minorHAnsi"/>
          <w:sz w:val="26"/>
          <w:szCs w:val="26"/>
          <w:u w:val="single"/>
          <w:shd w:val="clear" w:color="auto" w:fill="FFFFFF"/>
        </w:rPr>
        <w:t>Family discount for siblings</w:t>
      </w:r>
    </w:p>
    <w:p w14:paraId="1AC4EDFF" w14:textId="53808A23" w:rsidR="00376725" w:rsidRPr="009865C2" w:rsidRDefault="00330CA0" w:rsidP="00330CA0">
      <w:pPr>
        <w:spacing w:after="0"/>
        <w:rPr>
          <w:sz w:val="26"/>
          <w:szCs w:val="26"/>
        </w:rPr>
      </w:pPr>
      <w:r w:rsidRPr="009865C2">
        <w:rPr>
          <w:rFonts w:cstheme="minorHAnsi"/>
          <w:sz w:val="26"/>
          <w:szCs w:val="26"/>
          <w:shd w:val="clear" w:color="auto" w:fill="FFFFFF"/>
        </w:rPr>
        <w:t xml:space="preserve">Families with siblings enrolled at St Joseph’s CPS Pinjarra in Kindergarten through to Year 6 are entitled to a sibling discount. </w:t>
      </w:r>
      <w:r w:rsidR="002D69E9" w:rsidRPr="009865C2">
        <w:rPr>
          <w:rFonts w:cstheme="minorHAnsi"/>
          <w:sz w:val="26"/>
          <w:szCs w:val="26"/>
          <w:shd w:val="clear" w:color="auto" w:fill="FFFFFF"/>
        </w:rPr>
        <w:t>This discount is automatically applied.</w:t>
      </w:r>
    </w:p>
    <w:p w14:paraId="47A68CE7" w14:textId="6B6D0D97" w:rsidR="00376725" w:rsidRPr="009865C2" w:rsidRDefault="00376725" w:rsidP="00376725">
      <w:pPr>
        <w:spacing w:after="0"/>
        <w:ind w:left="720"/>
        <w:rPr>
          <w:rFonts w:cstheme="minorHAnsi"/>
          <w:sz w:val="26"/>
          <w:szCs w:val="26"/>
          <w:shd w:val="clear" w:color="auto" w:fill="FFFFFF"/>
        </w:rPr>
      </w:pPr>
      <w:r w:rsidRPr="009865C2">
        <w:rPr>
          <w:rFonts w:cstheme="minorHAnsi"/>
          <w:sz w:val="26"/>
          <w:szCs w:val="26"/>
          <w:shd w:val="clear" w:color="auto" w:fill="FFFFFF"/>
        </w:rPr>
        <w:t>2</w:t>
      </w:r>
      <w:r w:rsidRPr="009865C2">
        <w:rPr>
          <w:rFonts w:cstheme="minorHAnsi"/>
          <w:sz w:val="26"/>
          <w:szCs w:val="26"/>
          <w:shd w:val="clear" w:color="auto" w:fill="FFFFFF"/>
          <w:vertAlign w:val="superscript"/>
        </w:rPr>
        <w:t>nd</w:t>
      </w:r>
      <w:r w:rsidRPr="009865C2">
        <w:rPr>
          <w:rFonts w:cstheme="minorHAnsi"/>
          <w:sz w:val="26"/>
          <w:szCs w:val="26"/>
          <w:shd w:val="clear" w:color="auto" w:fill="FFFFFF"/>
        </w:rPr>
        <w:t xml:space="preserve"> child enrolled</w:t>
      </w:r>
      <w:r w:rsidRPr="009865C2">
        <w:rPr>
          <w:rFonts w:cstheme="minorHAnsi"/>
          <w:sz w:val="26"/>
          <w:szCs w:val="26"/>
          <w:shd w:val="clear" w:color="auto" w:fill="FFFFFF"/>
        </w:rPr>
        <w:tab/>
      </w:r>
      <w:r w:rsidRPr="009865C2">
        <w:rPr>
          <w:rFonts w:cstheme="minorHAnsi"/>
          <w:sz w:val="26"/>
          <w:szCs w:val="26"/>
          <w:shd w:val="clear" w:color="auto" w:fill="FFFFFF"/>
        </w:rPr>
        <w:tab/>
      </w:r>
      <w:r w:rsidRPr="009865C2">
        <w:rPr>
          <w:rFonts w:cstheme="minorHAnsi"/>
          <w:sz w:val="26"/>
          <w:szCs w:val="26"/>
          <w:shd w:val="clear" w:color="auto" w:fill="FFFFFF"/>
        </w:rPr>
        <w:tab/>
        <w:t>20% of that child’s tuition fees</w:t>
      </w:r>
    </w:p>
    <w:p w14:paraId="1E817470" w14:textId="5208D36D" w:rsidR="00376725" w:rsidRPr="009865C2" w:rsidRDefault="00376725" w:rsidP="00376725">
      <w:pPr>
        <w:spacing w:after="0"/>
        <w:ind w:left="720"/>
        <w:rPr>
          <w:rFonts w:cstheme="minorHAnsi"/>
          <w:sz w:val="26"/>
          <w:szCs w:val="26"/>
          <w:shd w:val="clear" w:color="auto" w:fill="FFFFFF"/>
        </w:rPr>
      </w:pPr>
      <w:r w:rsidRPr="009865C2">
        <w:rPr>
          <w:rFonts w:cstheme="minorHAnsi"/>
          <w:sz w:val="26"/>
          <w:szCs w:val="26"/>
          <w:shd w:val="clear" w:color="auto" w:fill="FFFFFF"/>
        </w:rPr>
        <w:t>3</w:t>
      </w:r>
      <w:r w:rsidRPr="009865C2">
        <w:rPr>
          <w:rFonts w:cstheme="minorHAnsi"/>
          <w:sz w:val="26"/>
          <w:szCs w:val="26"/>
          <w:shd w:val="clear" w:color="auto" w:fill="FFFFFF"/>
          <w:vertAlign w:val="superscript"/>
        </w:rPr>
        <w:t>rd</w:t>
      </w:r>
      <w:r w:rsidRPr="009865C2">
        <w:rPr>
          <w:rFonts w:cstheme="minorHAnsi"/>
          <w:sz w:val="26"/>
          <w:szCs w:val="26"/>
          <w:shd w:val="clear" w:color="auto" w:fill="FFFFFF"/>
        </w:rPr>
        <w:t xml:space="preserve"> child enrolled</w:t>
      </w:r>
      <w:r w:rsidRPr="009865C2">
        <w:rPr>
          <w:rFonts w:cstheme="minorHAnsi"/>
          <w:sz w:val="26"/>
          <w:szCs w:val="26"/>
          <w:shd w:val="clear" w:color="auto" w:fill="FFFFFF"/>
        </w:rPr>
        <w:tab/>
      </w:r>
      <w:r w:rsidRPr="009865C2">
        <w:rPr>
          <w:rFonts w:cstheme="minorHAnsi"/>
          <w:sz w:val="26"/>
          <w:szCs w:val="26"/>
          <w:shd w:val="clear" w:color="auto" w:fill="FFFFFF"/>
        </w:rPr>
        <w:tab/>
      </w:r>
      <w:r w:rsidRPr="009865C2">
        <w:rPr>
          <w:rFonts w:cstheme="minorHAnsi"/>
          <w:sz w:val="26"/>
          <w:szCs w:val="26"/>
          <w:shd w:val="clear" w:color="auto" w:fill="FFFFFF"/>
        </w:rPr>
        <w:tab/>
        <w:t>40% of that child’s tuition fees</w:t>
      </w:r>
    </w:p>
    <w:p w14:paraId="496BFC27" w14:textId="786B328A" w:rsidR="00376725" w:rsidRPr="009865C2" w:rsidRDefault="00376725" w:rsidP="00376725">
      <w:pPr>
        <w:spacing w:after="0"/>
        <w:ind w:left="720"/>
        <w:rPr>
          <w:rFonts w:cstheme="minorHAnsi"/>
          <w:sz w:val="26"/>
          <w:szCs w:val="26"/>
          <w:shd w:val="clear" w:color="auto" w:fill="FFFFFF"/>
        </w:rPr>
      </w:pPr>
      <w:r w:rsidRPr="009865C2">
        <w:rPr>
          <w:rFonts w:cstheme="minorHAnsi"/>
          <w:sz w:val="26"/>
          <w:szCs w:val="26"/>
          <w:shd w:val="clear" w:color="auto" w:fill="FFFFFF"/>
        </w:rPr>
        <w:t>4</w:t>
      </w:r>
      <w:r w:rsidRPr="009865C2">
        <w:rPr>
          <w:rFonts w:cstheme="minorHAnsi"/>
          <w:sz w:val="26"/>
          <w:szCs w:val="26"/>
          <w:shd w:val="clear" w:color="auto" w:fill="FFFFFF"/>
          <w:vertAlign w:val="superscript"/>
        </w:rPr>
        <w:t>th</w:t>
      </w:r>
      <w:r w:rsidRPr="009865C2">
        <w:rPr>
          <w:rFonts w:cstheme="minorHAnsi"/>
          <w:sz w:val="26"/>
          <w:szCs w:val="26"/>
          <w:shd w:val="clear" w:color="auto" w:fill="FFFFFF"/>
        </w:rPr>
        <w:t xml:space="preserve"> child enrolled and beyond</w:t>
      </w:r>
      <w:r w:rsidRPr="009865C2">
        <w:rPr>
          <w:rFonts w:cstheme="minorHAnsi"/>
          <w:sz w:val="26"/>
          <w:szCs w:val="26"/>
          <w:shd w:val="clear" w:color="auto" w:fill="FFFFFF"/>
        </w:rPr>
        <w:tab/>
      </w:r>
      <w:r w:rsidRPr="009865C2">
        <w:rPr>
          <w:rFonts w:cstheme="minorHAnsi"/>
          <w:sz w:val="26"/>
          <w:szCs w:val="26"/>
          <w:shd w:val="clear" w:color="auto" w:fill="FFFFFF"/>
        </w:rPr>
        <w:tab/>
        <w:t>100% of that child’s tuition fees</w:t>
      </w:r>
    </w:p>
    <w:p w14:paraId="61A5080F" w14:textId="4400B53A" w:rsidR="00376725" w:rsidRPr="009865C2" w:rsidRDefault="0026679C" w:rsidP="0026679C">
      <w:pPr>
        <w:spacing w:after="0"/>
        <w:rPr>
          <w:rFonts w:cstheme="minorHAnsi"/>
          <w:sz w:val="26"/>
          <w:szCs w:val="26"/>
          <w:u w:val="single"/>
          <w:shd w:val="clear" w:color="auto" w:fill="FFFFFF"/>
        </w:rPr>
      </w:pPr>
      <w:r w:rsidRPr="009865C2">
        <w:rPr>
          <w:rFonts w:cstheme="minorHAnsi"/>
          <w:sz w:val="26"/>
          <w:szCs w:val="26"/>
          <w:u w:val="single"/>
          <w:shd w:val="clear" w:color="auto" w:fill="FFFFFF"/>
        </w:rPr>
        <w:t>Multiple school family discount for siblings</w:t>
      </w:r>
    </w:p>
    <w:p w14:paraId="733E2B3D" w14:textId="59D3AA94" w:rsidR="0026679C" w:rsidRPr="009865C2" w:rsidRDefault="0026679C" w:rsidP="0026679C">
      <w:pPr>
        <w:spacing w:after="0"/>
        <w:rPr>
          <w:rFonts w:cstheme="minorHAnsi"/>
          <w:sz w:val="26"/>
          <w:szCs w:val="26"/>
          <w:shd w:val="clear" w:color="auto" w:fill="FFFFFF"/>
        </w:rPr>
      </w:pPr>
      <w:r w:rsidRPr="009865C2">
        <w:rPr>
          <w:rFonts w:cstheme="minorHAnsi"/>
          <w:sz w:val="26"/>
          <w:szCs w:val="26"/>
          <w:shd w:val="clear" w:color="auto" w:fill="FFFFFF"/>
        </w:rPr>
        <w:t xml:space="preserve">Families with </w:t>
      </w:r>
      <w:r w:rsidR="002D69E9" w:rsidRPr="009865C2">
        <w:rPr>
          <w:rFonts w:cstheme="minorHAnsi"/>
          <w:sz w:val="26"/>
          <w:szCs w:val="26"/>
          <w:shd w:val="clear" w:color="auto" w:fill="FFFFFF"/>
        </w:rPr>
        <w:t xml:space="preserve">older </w:t>
      </w:r>
      <w:r w:rsidRPr="009865C2">
        <w:rPr>
          <w:rFonts w:cstheme="minorHAnsi"/>
          <w:sz w:val="26"/>
          <w:szCs w:val="26"/>
          <w:shd w:val="clear" w:color="auto" w:fill="FFFFFF"/>
        </w:rPr>
        <w:t xml:space="preserve">children enrolled at Mandurah Catholic College can also receive the sibling discount as detailed above. </w:t>
      </w:r>
      <w:r w:rsidR="002D69E9" w:rsidRPr="009865C2">
        <w:rPr>
          <w:rFonts w:cstheme="minorHAnsi"/>
          <w:sz w:val="26"/>
          <w:szCs w:val="26"/>
          <w:shd w:val="clear" w:color="auto" w:fill="FFFFFF"/>
        </w:rPr>
        <w:t>This discount must be applied for in Term 1 of the school year, on an annual basis. Families are notified about the application process when the annual tuition state</w:t>
      </w:r>
      <w:r w:rsidR="00AF72EE" w:rsidRPr="009865C2">
        <w:rPr>
          <w:rFonts w:cstheme="minorHAnsi"/>
          <w:sz w:val="26"/>
          <w:szCs w:val="26"/>
          <w:shd w:val="clear" w:color="auto" w:fill="FFFFFF"/>
        </w:rPr>
        <w:t>ment is</w:t>
      </w:r>
      <w:r w:rsidR="002D69E9" w:rsidRPr="009865C2">
        <w:rPr>
          <w:rFonts w:cstheme="minorHAnsi"/>
          <w:sz w:val="26"/>
          <w:szCs w:val="26"/>
          <w:shd w:val="clear" w:color="auto" w:fill="FFFFFF"/>
        </w:rPr>
        <w:t xml:space="preserve"> sent out.</w:t>
      </w:r>
    </w:p>
    <w:p w14:paraId="1BCD42E0" w14:textId="0889D11E" w:rsidR="0026679C" w:rsidRPr="009865C2" w:rsidRDefault="0026679C" w:rsidP="0026679C">
      <w:pPr>
        <w:spacing w:after="0"/>
        <w:rPr>
          <w:rFonts w:cstheme="minorHAnsi"/>
          <w:sz w:val="26"/>
          <w:szCs w:val="26"/>
          <w:u w:val="single"/>
          <w:shd w:val="clear" w:color="auto" w:fill="FFFFFF"/>
        </w:rPr>
      </w:pPr>
      <w:r w:rsidRPr="009865C2">
        <w:rPr>
          <w:rFonts w:cstheme="minorHAnsi"/>
          <w:sz w:val="26"/>
          <w:szCs w:val="26"/>
          <w:u w:val="single"/>
          <w:shd w:val="clear" w:color="auto" w:fill="FFFFFF"/>
        </w:rPr>
        <w:t>Special concessions and hardship discounts</w:t>
      </w:r>
    </w:p>
    <w:p w14:paraId="019F9E0F" w14:textId="4EDCF42D" w:rsidR="00AF72EE" w:rsidRPr="009865C2" w:rsidRDefault="00AF72EE" w:rsidP="00330CA0">
      <w:pPr>
        <w:spacing w:after="0"/>
        <w:rPr>
          <w:sz w:val="26"/>
          <w:szCs w:val="26"/>
        </w:rPr>
      </w:pPr>
      <w:r w:rsidRPr="009865C2">
        <w:rPr>
          <w:sz w:val="26"/>
          <w:szCs w:val="26"/>
        </w:rPr>
        <w:t xml:space="preserve">Parents experiencing any difficulties paying fees, are asked to contact the Principal or Finance Officer to discuss the matter as soon as possible. </w:t>
      </w:r>
      <w:r w:rsidRPr="009865C2">
        <w:rPr>
          <w:rFonts w:cstheme="minorHAnsi"/>
          <w:sz w:val="26"/>
          <w:szCs w:val="26"/>
          <w:shd w:val="clear" w:color="auto" w:fill="FFFFFF"/>
        </w:rPr>
        <w:t xml:space="preserve">The </w:t>
      </w:r>
      <w:proofErr w:type="gramStart"/>
      <w:r w:rsidRPr="009865C2">
        <w:rPr>
          <w:rFonts w:cstheme="minorHAnsi"/>
          <w:sz w:val="26"/>
          <w:szCs w:val="26"/>
          <w:shd w:val="clear" w:color="auto" w:fill="FFFFFF"/>
        </w:rPr>
        <w:t>Principal</w:t>
      </w:r>
      <w:proofErr w:type="gramEnd"/>
      <w:r w:rsidRPr="009865C2">
        <w:rPr>
          <w:rFonts w:cstheme="minorHAnsi"/>
          <w:sz w:val="26"/>
          <w:szCs w:val="26"/>
          <w:shd w:val="clear" w:color="auto" w:fill="FFFFFF"/>
        </w:rPr>
        <w:t xml:space="preserve"> may determine an appropriate fee concession after considering the parent’s financial capacity to pay</w:t>
      </w:r>
      <w:r w:rsidR="004F2DEE" w:rsidRPr="009865C2">
        <w:rPr>
          <w:rFonts w:cstheme="minorHAnsi"/>
          <w:sz w:val="26"/>
          <w:szCs w:val="26"/>
          <w:shd w:val="clear" w:color="auto" w:fill="FFFFFF"/>
        </w:rPr>
        <w:t>.</w:t>
      </w:r>
      <w:r w:rsidRPr="009865C2">
        <w:rPr>
          <w:rFonts w:cstheme="minorHAnsi"/>
          <w:sz w:val="26"/>
          <w:szCs w:val="26"/>
        </w:rPr>
        <w:br/>
      </w:r>
    </w:p>
    <w:p w14:paraId="302E3FCE" w14:textId="7CD5EE54" w:rsidR="00330CA0" w:rsidRPr="009865C2" w:rsidRDefault="00AF72EE" w:rsidP="00330CA0">
      <w:pPr>
        <w:spacing w:after="0"/>
        <w:rPr>
          <w:sz w:val="26"/>
          <w:szCs w:val="26"/>
        </w:rPr>
      </w:pPr>
      <w:r w:rsidRPr="009865C2">
        <w:rPr>
          <w:sz w:val="26"/>
          <w:szCs w:val="26"/>
        </w:rPr>
        <w:t xml:space="preserve">Timely </w:t>
      </w:r>
      <w:r w:rsidR="00330CA0" w:rsidRPr="009865C2">
        <w:rPr>
          <w:sz w:val="26"/>
          <w:szCs w:val="26"/>
        </w:rPr>
        <w:t>payment of fees is essential for the provision of resources and consumable goods that are an integral part of the overall education program for our students.</w:t>
      </w:r>
      <w:r w:rsidRPr="009865C2">
        <w:rPr>
          <w:sz w:val="26"/>
          <w:szCs w:val="26"/>
        </w:rPr>
        <w:t xml:space="preserve"> </w:t>
      </w:r>
      <w:r w:rsidR="00330CA0" w:rsidRPr="009865C2">
        <w:rPr>
          <w:sz w:val="26"/>
          <w:szCs w:val="26"/>
        </w:rPr>
        <w:t xml:space="preserve"> Please see Appendix 2 for information regarding</w:t>
      </w:r>
      <w:r w:rsidRPr="009865C2">
        <w:rPr>
          <w:sz w:val="26"/>
          <w:szCs w:val="26"/>
        </w:rPr>
        <w:t xml:space="preserve"> the process around the </w:t>
      </w:r>
      <w:r w:rsidR="00330CA0" w:rsidRPr="009865C2">
        <w:rPr>
          <w:sz w:val="26"/>
          <w:szCs w:val="26"/>
        </w:rPr>
        <w:t>collection of fees.</w:t>
      </w:r>
    </w:p>
    <w:p w14:paraId="2B1AD3A3" w14:textId="77777777" w:rsidR="00376725" w:rsidRPr="009865C2" w:rsidRDefault="00376725" w:rsidP="00330CA0">
      <w:pPr>
        <w:spacing w:after="0"/>
        <w:rPr>
          <w:sz w:val="26"/>
          <w:szCs w:val="26"/>
        </w:rPr>
      </w:pPr>
    </w:p>
    <w:p w14:paraId="654773D6" w14:textId="77777777" w:rsidR="00820219" w:rsidRDefault="00A51D8C" w:rsidP="00820219">
      <w:pPr>
        <w:spacing w:after="0"/>
        <w:rPr>
          <w:sz w:val="26"/>
          <w:szCs w:val="26"/>
        </w:rPr>
      </w:pPr>
      <w:r w:rsidRPr="009865C2">
        <w:rPr>
          <w:b/>
          <w:bCs/>
          <w:sz w:val="26"/>
          <w:szCs w:val="26"/>
        </w:rPr>
        <w:t>Camp/excursions/incursions</w:t>
      </w:r>
      <w:r w:rsidRPr="009865C2">
        <w:rPr>
          <w:b/>
          <w:bCs/>
          <w:sz w:val="26"/>
          <w:szCs w:val="26"/>
        </w:rPr>
        <w:br/>
      </w:r>
      <w:r w:rsidRPr="009865C2">
        <w:rPr>
          <w:sz w:val="26"/>
          <w:szCs w:val="26"/>
        </w:rPr>
        <w:t>School camps, excursions (off-site) and incursions (on-site) enhance learning experiences for your child and often provide a unique opportunity to further develop social development.</w:t>
      </w:r>
      <w:r w:rsidRPr="009865C2">
        <w:rPr>
          <w:sz w:val="26"/>
          <w:szCs w:val="26"/>
        </w:rPr>
        <w:br/>
      </w:r>
      <w:r w:rsidR="004236C5" w:rsidRPr="009865C2">
        <w:rPr>
          <w:sz w:val="26"/>
          <w:szCs w:val="26"/>
        </w:rPr>
        <w:t xml:space="preserve">Classroom and specialist teachers will organise excursions/incursions related to topics/concepts taught. </w:t>
      </w:r>
      <w:r w:rsidR="004236C5" w:rsidRPr="009865C2">
        <w:rPr>
          <w:sz w:val="26"/>
          <w:szCs w:val="26"/>
        </w:rPr>
        <w:br/>
        <w:t>Parental/caregiver permission is not required for these events as per Section 23 of the School Education Act.</w:t>
      </w:r>
    </w:p>
    <w:p w14:paraId="0D1FCB70" w14:textId="53BBD319" w:rsidR="00B94A07" w:rsidRPr="009865C2" w:rsidRDefault="005E362B" w:rsidP="00986101">
      <w:pPr>
        <w:rPr>
          <w:sz w:val="26"/>
          <w:szCs w:val="26"/>
        </w:rPr>
      </w:pPr>
      <w:r>
        <w:rPr>
          <w:sz w:val="26"/>
          <w:szCs w:val="26"/>
        </w:rPr>
        <w:t xml:space="preserve">Risk assessments are </w:t>
      </w:r>
      <w:r w:rsidR="00837C27">
        <w:rPr>
          <w:sz w:val="26"/>
          <w:szCs w:val="26"/>
        </w:rPr>
        <w:t>conducted</w:t>
      </w:r>
      <w:r>
        <w:rPr>
          <w:sz w:val="26"/>
          <w:szCs w:val="26"/>
        </w:rPr>
        <w:t xml:space="preserve"> prior to any camp, excursion</w:t>
      </w:r>
      <w:r w:rsidR="00374891">
        <w:rPr>
          <w:sz w:val="26"/>
          <w:szCs w:val="26"/>
        </w:rPr>
        <w:t xml:space="preserve"> or incursion</w:t>
      </w:r>
      <w:r w:rsidR="00A665F0">
        <w:rPr>
          <w:sz w:val="26"/>
          <w:szCs w:val="26"/>
        </w:rPr>
        <w:t xml:space="preserve"> </w:t>
      </w:r>
      <w:r w:rsidR="00D27374">
        <w:rPr>
          <w:sz w:val="26"/>
          <w:szCs w:val="26"/>
        </w:rPr>
        <w:t>in accordance with</w:t>
      </w:r>
      <w:r w:rsidR="00E3196A">
        <w:rPr>
          <w:sz w:val="26"/>
          <w:szCs w:val="26"/>
        </w:rPr>
        <w:t xml:space="preserve"> our</w:t>
      </w:r>
      <w:r w:rsidR="00A665F0">
        <w:rPr>
          <w:sz w:val="26"/>
          <w:szCs w:val="26"/>
        </w:rPr>
        <w:t xml:space="preserve"> school’s </w:t>
      </w:r>
      <w:r w:rsidR="00D27374">
        <w:rPr>
          <w:sz w:val="26"/>
          <w:szCs w:val="26"/>
        </w:rPr>
        <w:t>C</w:t>
      </w:r>
      <w:r w:rsidR="00A665F0">
        <w:rPr>
          <w:sz w:val="26"/>
          <w:szCs w:val="26"/>
        </w:rPr>
        <w:t xml:space="preserve">ritical and </w:t>
      </w:r>
      <w:r w:rsidR="00D27374">
        <w:rPr>
          <w:sz w:val="26"/>
          <w:szCs w:val="26"/>
        </w:rPr>
        <w:t>E</w:t>
      </w:r>
      <w:r w:rsidR="00A665F0">
        <w:rPr>
          <w:sz w:val="26"/>
          <w:szCs w:val="26"/>
        </w:rPr>
        <w:t xml:space="preserve">mergency </w:t>
      </w:r>
      <w:r w:rsidR="00D27374">
        <w:rPr>
          <w:sz w:val="26"/>
          <w:szCs w:val="26"/>
        </w:rPr>
        <w:t>P</w:t>
      </w:r>
      <w:r w:rsidR="00A665F0">
        <w:rPr>
          <w:sz w:val="26"/>
          <w:szCs w:val="26"/>
        </w:rPr>
        <w:t>rocedures</w:t>
      </w:r>
      <w:r w:rsidR="00820219">
        <w:rPr>
          <w:sz w:val="26"/>
          <w:szCs w:val="26"/>
        </w:rPr>
        <w:t>.</w:t>
      </w:r>
    </w:p>
    <w:p w14:paraId="744EA7E6" w14:textId="5A1C9919" w:rsidR="00946ABC" w:rsidRPr="009865C2" w:rsidRDefault="00412DC5" w:rsidP="00986101">
      <w:pPr>
        <w:rPr>
          <w:sz w:val="26"/>
          <w:szCs w:val="26"/>
        </w:rPr>
      </w:pPr>
      <w:bookmarkStart w:id="1" w:name="_Hlk186913242"/>
      <w:r w:rsidRPr="009865C2">
        <w:rPr>
          <w:b/>
          <w:bCs/>
          <w:sz w:val="26"/>
          <w:szCs w:val="26"/>
        </w:rPr>
        <w:t>Homework</w:t>
      </w:r>
      <w:r w:rsidRPr="009865C2">
        <w:rPr>
          <w:b/>
          <w:bCs/>
          <w:sz w:val="26"/>
          <w:szCs w:val="26"/>
        </w:rPr>
        <w:br/>
      </w:r>
      <w:r w:rsidRPr="009865C2">
        <w:rPr>
          <w:sz w:val="26"/>
          <w:szCs w:val="26"/>
        </w:rPr>
        <w:t xml:space="preserve">Homework is one means of fostering </w:t>
      </w:r>
      <w:r w:rsidR="00DE0814" w:rsidRPr="009865C2">
        <w:rPr>
          <w:sz w:val="26"/>
          <w:szCs w:val="26"/>
        </w:rPr>
        <w:t xml:space="preserve">the </w:t>
      </w:r>
      <w:r w:rsidRPr="009865C2">
        <w:rPr>
          <w:sz w:val="26"/>
          <w:szCs w:val="26"/>
        </w:rPr>
        <w:t xml:space="preserve">school/home relationships and is a source of information to parents about the content of what is being studied at school. It enables students to consolidate the skills, concepts and attitudes learned at school. All students use a homework folder to carry homework between school and home. Children are expected to do homework on at least </w:t>
      </w:r>
      <w:r w:rsidR="00DE0814" w:rsidRPr="009865C2">
        <w:rPr>
          <w:sz w:val="26"/>
          <w:szCs w:val="26"/>
        </w:rPr>
        <w:t>four</w:t>
      </w:r>
      <w:r w:rsidRPr="009865C2">
        <w:rPr>
          <w:sz w:val="26"/>
          <w:szCs w:val="26"/>
        </w:rPr>
        <w:t xml:space="preserve"> nights per week, includ</w:t>
      </w:r>
      <w:r w:rsidR="00DE0814" w:rsidRPr="009865C2">
        <w:rPr>
          <w:sz w:val="26"/>
          <w:szCs w:val="26"/>
        </w:rPr>
        <w:t>ing</w:t>
      </w:r>
      <w:r w:rsidRPr="009865C2">
        <w:rPr>
          <w:sz w:val="26"/>
          <w:szCs w:val="26"/>
        </w:rPr>
        <w:t xml:space="preserve"> reading each night. If you feel your child is struggling to complete allocated homework in this timeframe, please feel free to discuss with your child’s classroom teacher</w:t>
      </w:r>
      <w:r w:rsidR="00DE0814" w:rsidRPr="009865C2">
        <w:rPr>
          <w:sz w:val="26"/>
          <w:szCs w:val="26"/>
        </w:rPr>
        <w:t>.</w:t>
      </w:r>
      <w:r w:rsidR="00DE0814" w:rsidRPr="009865C2">
        <w:rPr>
          <w:sz w:val="26"/>
          <w:szCs w:val="26"/>
        </w:rPr>
        <w:br/>
        <w:t>Years One and Two: 10 to 15 minutes</w:t>
      </w:r>
      <w:r w:rsidR="006901F8" w:rsidRPr="009865C2">
        <w:rPr>
          <w:sz w:val="26"/>
          <w:szCs w:val="26"/>
        </w:rPr>
        <w:br/>
      </w:r>
      <w:r w:rsidR="00DE0814" w:rsidRPr="009865C2">
        <w:rPr>
          <w:sz w:val="26"/>
          <w:szCs w:val="26"/>
        </w:rPr>
        <w:t>Years Three and Four: 15 to 20 minutes</w:t>
      </w:r>
      <w:r w:rsidR="00DE0814" w:rsidRPr="009865C2">
        <w:rPr>
          <w:sz w:val="26"/>
          <w:szCs w:val="26"/>
        </w:rPr>
        <w:br/>
        <w:t>Years Five and Six: 20 to 30 minutes.</w:t>
      </w:r>
    </w:p>
    <w:bookmarkEnd w:id="1"/>
    <w:p w14:paraId="7306A7C4" w14:textId="355120FE" w:rsidR="00986101" w:rsidRPr="009865C2" w:rsidRDefault="00DE0814" w:rsidP="00986101">
      <w:pPr>
        <w:rPr>
          <w:sz w:val="26"/>
          <w:szCs w:val="26"/>
        </w:rPr>
      </w:pPr>
      <w:r w:rsidRPr="009865C2">
        <w:rPr>
          <w:b/>
          <w:bCs/>
          <w:sz w:val="26"/>
          <w:szCs w:val="26"/>
        </w:rPr>
        <w:lastRenderedPageBreak/>
        <w:t>Medical</w:t>
      </w:r>
      <w:r w:rsidRPr="009865C2">
        <w:rPr>
          <w:b/>
          <w:bCs/>
          <w:sz w:val="26"/>
          <w:szCs w:val="26"/>
        </w:rPr>
        <w:br/>
      </w:r>
      <w:r w:rsidRPr="009865C2">
        <w:rPr>
          <w:sz w:val="26"/>
          <w:szCs w:val="26"/>
          <w:u w:val="single"/>
        </w:rPr>
        <w:t>Communicable Diseases</w:t>
      </w:r>
      <w:r w:rsidRPr="009865C2">
        <w:rPr>
          <w:sz w:val="26"/>
          <w:szCs w:val="26"/>
          <w:u w:val="single"/>
        </w:rPr>
        <w:br/>
      </w:r>
      <w:r w:rsidR="00986101" w:rsidRPr="009865C2">
        <w:rPr>
          <w:sz w:val="26"/>
          <w:szCs w:val="26"/>
        </w:rPr>
        <w:t>Please inform the School Office should your child contract one of the following or any infectious diseases. CHICKEN POX</w:t>
      </w:r>
      <w:r w:rsidR="00936C1B" w:rsidRPr="009865C2">
        <w:rPr>
          <w:sz w:val="26"/>
          <w:szCs w:val="26"/>
        </w:rPr>
        <w:t xml:space="preserve">: </w:t>
      </w:r>
      <w:r w:rsidR="00986101" w:rsidRPr="009865C2">
        <w:rPr>
          <w:sz w:val="26"/>
          <w:szCs w:val="26"/>
        </w:rPr>
        <w:t xml:space="preserve">Exclude until well and for at least 5 days after the rash appears and until vesicles have formed crusts. Note that crusts alone do not warrant exclusion. </w:t>
      </w:r>
      <w:r w:rsidR="00936C1B" w:rsidRPr="009865C2">
        <w:rPr>
          <w:sz w:val="26"/>
          <w:szCs w:val="26"/>
        </w:rPr>
        <w:br/>
      </w:r>
      <w:r w:rsidR="00986101" w:rsidRPr="009865C2">
        <w:rPr>
          <w:sz w:val="26"/>
          <w:szCs w:val="26"/>
        </w:rPr>
        <w:t>CONJUNCTIVITIS</w:t>
      </w:r>
      <w:r w:rsidR="00936C1B" w:rsidRPr="009865C2">
        <w:rPr>
          <w:sz w:val="26"/>
          <w:szCs w:val="26"/>
        </w:rPr>
        <w:t xml:space="preserve">: </w:t>
      </w:r>
      <w:r w:rsidR="00986101" w:rsidRPr="009865C2">
        <w:rPr>
          <w:sz w:val="26"/>
          <w:szCs w:val="26"/>
        </w:rPr>
        <w:t xml:space="preserve">Exclude until discharge from eyes has ceased or until 3 days after beginning antibiotic treatment. </w:t>
      </w:r>
      <w:r w:rsidR="00936C1B" w:rsidRPr="009865C2">
        <w:rPr>
          <w:sz w:val="26"/>
          <w:szCs w:val="26"/>
        </w:rPr>
        <w:br/>
      </w:r>
      <w:r w:rsidR="00986101" w:rsidRPr="009865C2">
        <w:rPr>
          <w:sz w:val="26"/>
          <w:szCs w:val="26"/>
        </w:rPr>
        <w:t>HEAD LICE</w:t>
      </w:r>
      <w:r w:rsidR="00936C1B" w:rsidRPr="009865C2">
        <w:rPr>
          <w:sz w:val="26"/>
          <w:szCs w:val="26"/>
        </w:rPr>
        <w:t xml:space="preserve">: </w:t>
      </w:r>
      <w:r w:rsidR="00986101" w:rsidRPr="009865C2">
        <w:rPr>
          <w:sz w:val="26"/>
          <w:szCs w:val="26"/>
        </w:rPr>
        <w:t xml:space="preserve">Exclude until the day after treatment has commenced. </w:t>
      </w:r>
      <w:r w:rsidR="00936C1B" w:rsidRPr="009865C2">
        <w:rPr>
          <w:sz w:val="26"/>
          <w:szCs w:val="26"/>
        </w:rPr>
        <w:br/>
      </w:r>
      <w:r w:rsidR="00986101" w:rsidRPr="009865C2">
        <w:rPr>
          <w:sz w:val="26"/>
          <w:szCs w:val="26"/>
        </w:rPr>
        <w:t>IMPETIGO (School Sores)</w:t>
      </w:r>
      <w:r w:rsidR="00936C1B" w:rsidRPr="009865C2">
        <w:rPr>
          <w:sz w:val="26"/>
          <w:szCs w:val="26"/>
        </w:rPr>
        <w:t xml:space="preserve">: </w:t>
      </w:r>
      <w:r w:rsidR="00986101" w:rsidRPr="009865C2">
        <w:rPr>
          <w:sz w:val="26"/>
          <w:szCs w:val="26"/>
        </w:rPr>
        <w:t xml:space="preserve">Exclude for 24 hours after antibiotic treatment commences. Lesions on exposed skin surfaces should be covered with a waterproof dressing. </w:t>
      </w:r>
      <w:r w:rsidR="00936C1B" w:rsidRPr="009865C2">
        <w:rPr>
          <w:sz w:val="26"/>
          <w:szCs w:val="26"/>
        </w:rPr>
        <w:br/>
      </w:r>
      <w:r w:rsidR="00986101" w:rsidRPr="009865C2">
        <w:rPr>
          <w:sz w:val="26"/>
          <w:szCs w:val="26"/>
        </w:rPr>
        <w:t>HEPATITIS A</w:t>
      </w:r>
      <w:r w:rsidR="00936C1B" w:rsidRPr="009865C2">
        <w:rPr>
          <w:sz w:val="26"/>
          <w:szCs w:val="26"/>
        </w:rPr>
        <w:t xml:space="preserve">: </w:t>
      </w:r>
      <w:r w:rsidR="00986101" w:rsidRPr="009865C2">
        <w:rPr>
          <w:sz w:val="26"/>
          <w:szCs w:val="26"/>
        </w:rPr>
        <w:t xml:space="preserve">Exclude for 14 days after onset of illness or 7 days after jaundice appears. B or C Do not exclude. </w:t>
      </w:r>
      <w:r w:rsidR="00936C1B" w:rsidRPr="009865C2">
        <w:rPr>
          <w:sz w:val="26"/>
          <w:szCs w:val="26"/>
        </w:rPr>
        <w:br/>
      </w:r>
      <w:r w:rsidR="00986101" w:rsidRPr="009865C2">
        <w:rPr>
          <w:sz w:val="26"/>
          <w:szCs w:val="26"/>
        </w:rPr>
        <w:t>HERPES SIMPLEX (Cold Sores)</w:t>
      </w:r>
      <w:r w:rsidR="00936C1B" w:rsidRPr="009865C2">
        <w:rPr>
          <w:sz w:val="26"/>
          <w:szCs w:val="26"/>
        </w:rPr>
        <w:t xml:space="preserve">: </w:t>
      </w:r>
      <w:r w:rsidR="00986101" w:rsidRPr="009865C2">
        <w:rPr>
          <w:sz w:val="26"/>
          <w:szCs w:val="26"/>
        </w:rPr>
        <w:t xml:space="preserve">Young children unable to comply with good oral hygiene practices should be excluded while lesions are uncovered and weeping. </w:t>
      </w:r>
      <w:r w:rsidR="00936C1B" w:rsidRPr="009865C2">
        <w:rPr>
          <w:sz w:val="26"/>
          <w:szCs w:val="26"/>
        </w:rPr>
        <w:br/>
      </w:r>
      <w:r w:rsidR="00986101" w:rsidRPr="009865C2">
        <w:rPr>
          <w:sz w:val="26"/>
          <w:szCs w:val="26"/>
        </w:rPr>
        <w:t>MEASLES</w:t>
      </w:r>
      <w:r w:rsidR="00936C1B" w:rsidRPr="009865C2">
        <w:rPr>
          <w:sz w:val="26"/>
          <w:szCs w:val="26"/>
        </w:rPr>
        <w:t xml:space="preserve">: </w:t>
      </w:r>
      <w:r w:rsidR="00986101" w:rsidRPr="009865C2">
        <w:rPr>
          <w:sz w:val="26"/>
          <w:szCs w:val="26"/>
        </w:rPr>
        <w:t>Exclude for 4 days after the onset of the rash.</w:t>
      </w:r>
      <w:r w:rsidR="00936C1B" w:rsidRPr="009865C2">
        <w:rPr>
          <w:sz w:val="26"/>
          <w:szCs w:val="26"/>
        </w:rPr>
        <w:br/>
      </w:r>
      <w:r w:rsidR="00986101" w:rsidRPr="009865C2">
        <w:rPr>
          <w:sz w:val="26"/>
          <w:szCs w:val="26"/>
        </w:rPr>
        <w:t>MUMPS</w:t>
      </w:r>
      <w:r w:rsidR="00936C1B" w:rsidRPr="009865C2">
        <w:rPr>
          <w:sz w:val="26"/>
          <w:szCs w:val="26"/>
        </w:rPr>
        <w:t xml:space="preserve">: </w:t>
      </w:r>
      <w:r w:rsidR="00986101" w:rsidRPr="009865C2">
        <w:rPr>
          <w:sz w:val="26"/>
          <w:szCs w:val="26"/>
        </w:rPr>
        <w:t xml:space="preserve">Exclude for 9 days after onset of symptoms. </w:t>
      </w:r>
      <w:r w:rsidR="00936C1B" w:rsidRPr="009865C2">
        <w:rPr>
          <w:sz w:val="26"/>
          <w:szCs w:val="26"/>
        </w:rPr>
        <w:br/>
      </w:r>
      <w:r w:rsidR="00986101" w:rsidRPr="009865C2">
        <w:rPr>
          <w:sz w:val="26"/>
          <w:szCs w:val="26"/>
        </w:rPr>
        <w:t>RINGWORM</w:t>
      </w:r>
      <w:r w:rsidR="00936C1B" w:rsidRPr="009865C2">
        <w:rPr>
          <w:sz w:val="26"/>
          <w:szCs w:val="26"/>
        </w:rPr>
        <w:t xml:space="preserve">: </w:t>
      </w:r>
      <w:r w:rsidR="00986101" w:rsidRPr="009865C2">
        <w:rPr>
          <w:sz w:val="26"/>
          <w:szCs w:val="26"/>
        </w:rPr>
        <w:t xml:space="preserve">Exclude until 24 hours after treatment has commenced. </w:t>
      </w:r>
      <w:r w:rsidR="00936C1B" w:rsidRPr="009865C2">
        <w:rPr>
          <w:sz w:val="26"/>
          <w:szCs w:val="26"/>
        </w:rPr>
        <w:br/>
      </w:r>
      <w:r w:rsidR="00986101" w:rsidRPr="009865C2">
        <w:rPr>
          <w:sz w:val="26"/>
          <w:szCs w:val="26"/>
        </w:rPr>
        <w:t>RUBELLA (German Measles)</w:t>
      </w:r>
      <w:r w:rsidR="00936C1B" w:rsidRPr="009865C2">
        <w:rPr>
          <w:sz w:val="26"/>
          <w:szCs w:val="26"/>
        </w:rPr>
        <w:t xml:space="preserve">: </w:t>
      </w:r>
      <w:r w:rsidR="00986101" w:rsidRPr="009865C2">
        <w:rPr>
          <w:sz w:val="26"/>
          <w:szCs w:val="26"/>
        </w:rPr>
        <w:t xml:space="preserve">Exclude for 4 days after onset of rash. </w:t>
      </w:r>
      <w:r w:rsidR="00936C1B" w:rsidRPr="009865C2">
        <w:rPr>
          <w:sz w:val="26"/>
          <w:szCs w:val="26"/>
        </w:rPr>
        <w:br/>
      </w:r>
      <w:r w:rsidR="00986101" w:rsidRPr="009865C2">
        <w:rPr>
          <w:sz w:val="26"/>
          <w:szCs w:val="26"/>
        </w:rPr>
        <w:t>SCABIES</w:t>
      </w:r>
      <w:r w:rsidR="00936C1B" w:rsidRPr="009865C2">
        <w:rPr>
          <w:sz w:val="26"/>
          <w:szCs w:val="26"/>
        </w:rPr>
        <w:t xml:space="preserve">: </w:t>
      </w:r>
      <w:r w:rsidR="00986101" w:rsidRPr="009865C2">
        <w:rPr>
          <w:sz w:val="26"/>
          <w:szCs w:val="26"/>
        </w:rPr>
        <w:t xml:space="preserve">Exclude until the day after treatment has commenced. </w:t>
      </w:r>
      <w:r w:rsidR="00936C1B" w:rsidRPr="009865C2">
        <w:rPr>
          <w:sz w:val="26"/>
          <w:szCs w:val="26"/>
        </w:rPr>
        <w:br/>
      </w:r>
      <w:r w:rsidR="00986101" w:rsidRPr="009865C2">
        <w:rPr>
          <w:sz w:val="26"/>
          <w:szCs w:val="26"/>
        </w:rPr>
        <w:t>WHOOPING COUGH</w:t>
      </w:r>
      <w:r w:rsidR="00936C1B" w:rsidRPr="009865C2">
        <w:rPr>
          <w:sz w:val="26"/>
          <w:szCs w:val="26"/>
        </w:rPr>
        <w:t xml:space="preserve">: </w:t>
      </w:r>
      <w:r w:rsidR="00986101" w:rsidRPr="009865C2">
        <w:rPr>
          <w:sz w:val="26"/>
          <w:szCs w:val="26"/>
        </w:rPr>
        <w:t>Exclude for 21 days from the onset of cough or for 5 days after starting antibiotic treatment.</w:t>
      </w:r>
      <w:r w:rsidR="00936C1B" w:rsidRPr="009865C2">
        <w:rPr>
          <w:sz w:val="26"/>
          <w:szCs w:val="26"/>
        </w:rPr>
        <w:br/>
      </w:r>
      <w:r w:rsidR="00986101" w:rsidRPr="009865C2">
        <w:rPr>
          <w:sz w:val="26"/>
          <w:szCs w:val="26"/>
        </w:rPr>
        <w:t>COVID</w:t>
      </w:r>
      <w:r w:rsidR="00936C1B" w:rsidRPr="009865C2">
        <w:rPr>
          <w:sz w:val="26"/>
          <w:szCs w:val="26"/>
        </w:rPr>
        <w:t xml:space="preserve">: </w:t>
      </w:r>
      <w:r w:rsidR="00986101" w:rsidRPr="009865C2">
        <w:rPr>
          <w:sz w:val="26"/>
          <w:szCs w:val="26"/>
        </w:rPr>
        <w:t xml:space="preserve">Exclude as per WA Health Department recommendations. </w:t>
      </w:r>
      <w:r w:rsidR="00936C1B" w:rsidRPr="009865C2">
        <w:rPr>
          <w:sz w:val="26"/>
          <w:szCs w:val="26"/>
        </w:rPr>
        <w:br/>
      </w:r>
      <w:r w:rsidR="00986101" w:rsidRPr="009865C2">
        <w:rPr>
          <w:sz w:val="26"/>
          <w:szCs w:val="26"/>
        </w:rPr>
        <w:t>Additional exclusions may apply, please refer any communicable diseases to the WA Health Department for further information and advice.</w:t>
      </w:r>
    </w:p>
    <w:p w14:paraId="660179F5" w14:textId="5FF9E675" w:rsidR="00936C1B" w:rsidRPr="009865C2" w:rsidRDefault="00936C1B" w:rsidP="00986101">
      <w:pPr>
        <w:rPr>
          <w:sz w:val="26"/>
          <w:szCs w:val="26"/>
        </w:rPr>
      </w:pPr>
      <w:r w:rsidRPr="009865C2">
        <w:rPr>
          <w:sz w:val="26"/>
          <w:szCs w:val="26"/>
          <w:u w:val="single"/>
        </w:rPr>
        <w:t>Immunisation Requirements</w:t>
      </w:r>
      <w:r w:rsidRPr="009865C2">
        <w:rPr>
          <w:sz w:val="26"/>
          <w:szCs w:val="26"/>
          <w:u w:val="single"/>
        </w:rPr>
        <w:br/>
      </w:r>
      <w:r w:rsidR="00986101" w:rsidRPr="009865C2">
        <w:rPr>
          <w:sz w:val="26"/>
          <w:szCs w:val="26"/>
        </w:rPr>
        <w:t>Two requirements were introduced in 2019. The first requires schools to record the immunisation status of every new enrolee; the second prevents schools enrolling any students into Pre-Kindergarten or Kindergarten unless the student’s immunisation status is up-to-date, or the student is exempt.</w:t>
      </w:r>
      <w:r w:rsidR="00816155" w:rsidRPr="009865C2">
        <w:rPr>
          <w:sz w:val="26"/>
          <w:szCs w:val="26"/>
        </w:rPr>
        <w:t xml:space="preserve"> From 1 January 2019, an immunisation history statement must be provided to the school by each new student’s parent/guardian. The statement must be current - that is, no older than two months before being sighted by the school. The statement can be obtained from the Australian Immunisation Register. From 22 July 2019, children seeking to enrol in Pre-Kindergarten must either be up to date with their immunisation or exempt. If not, the child cannot be enrolled [Public Health Act 2016, s.141D].</w:t>
      </w:r>
    </w:p>
    <w:p w14:paraId="2D2CF6CF" w14:textId="5B6E4EFB" w:rsidR="00816155" w:rsidRPr="009865C2" w:rsidRDefault="00816155" w:rsidP="00986101">
      <w:pPr>
        <w:rPr>
          <w:sz w:val="26"/>
          <w:szCs w:val="26"/>
        </w:rPr>
      </w:pPr>
      <w:r w:rsidRPr="009865C2">
        <w:rPr>
          <w:sz w:val="26"/>
          <w:szCs w:val="26"/>
          <w:u w:val="single"/>
        </w:rPr>
        <w:t>Administering Medication</w:t>
      </w:r>
      <w:r w:rsidRPr="009865C2">
        <w:rPr>
          <w:sz w:val="26"/>
          <w:szCs w:val="26"/>
          <w:u w:val="single"/>
        </w:rPr>
        <w:br/>
      </w:r>
      <w:r w:rsidRPr="009865C2">
        <w:rPr>
          <w:sz w:val="26"/>
          <w:szCs w:val="26"/>
        </w:rPr>
        <w:t xml:space="preserve">While we appreciate that, on occasions, there will be a need to administer medication, it is preferred that parents administer prescription medication to their children. However, when the school is required, </w:t>
      </w:r>
      <w:proofErr w:type="gramStart"/>
      <w:r w:rsidRPr="009865C2">
        <w:rPr>
          <w:sz w:val="26"/>
          <w:szCs w:val="26"/>
        </w:rPr>
        <w:t>during the course of</w:t>
      </w:r>
      <w:proofErr w:type="gramEnd"/>
      <w:r w:rsidRPr="009865C2">
        <w:rPr>
          <w:sz w:val="26"/>
          <w:szCs w:val="26"/>
        </w:rPr>
        <w:t xml:space="preserve"> the school day, to administer medication to a student, the parent must complete a Student Medication Request Form. Non-prescription medication is not administered by school staff. Any medication must be provided by the parents. This will be clearly marked and kept locked in the medical cabinet.</w:t>
      </w:r>
    </w:p>
    <w:p w14:paraId="4FBC8C09" w14:textId="60557764" w:rsidR="001E0630" w:rsidRPr="009865C2" w:rsidRDefault="00816155" w:rsidP="001E0630">
      <w:pPr>
        <w:rPr>
          <w:color w:val="000000"/>
          <w:sz w:val="26"/>
          <w:szCs w:val="26"/>
        </w:rPr>
      </w:pPr>
      <w:r w:rsidRPr="009865C2">
        <w:rPr>
          <w:sz w:val="26"/>
          <w:szCs w:val="26"/>
          <w:u w:val="single"/>
        </w:rPr>
        <w:t>Illness</w:t>
      </w:r>
      <w:r w:rsidRPr="009865C2">
        <w:rPr>
          <w:sz w:val="26"/>
          <w:szCs w:val="26"/>
          <w:u w:val="single"/>
        </w:rPr>
        <w:br/>
      </w:r>
      <w:r w:rsidRPr="009865C2">
        <w:rPr>
          <w:sz w:val="26"/>
          <w:szCs w:val="26"/>
        </w:rPr>
        <w:t>If your child</w:t>
      </w:r>
      <w:r w:rsidR="00BD3B31" w:rsidRPr="009865C2">
        <w:rPr>
          <w:sz w:val="26"/>
          <w:szCs w:val="26"/>
        </w:rPr>
        <w:t xml:space="preserve"> is</w:t>
      </w:r>
      <w:r w:rsidRPr="009865C2">
        <w:rPr>
          <w:sz w:val="26"/>
          <w:szCs w:val="26"/>
        </w:rPr>
        <w:t xml:space="preserve"> unwell, please do not send them to school until they are well again. </w:t>
      </w:r>
      <w:r w:rsidR="001E0630" w:rsidRPr="009865C2">
        <w:rPr>
          <w:color w:val="000000"/>
          <w:sz w:val="26"/>
          <w:szCs w:val="26"/>
        </w:rPr>
        <w:t xml:space="preserve">We have </w:t>
      </w:r>
      <w:r w:rsidR="001E0630" w:rsidRPr="009865C2">
        <w:rPr>
          <w:color w:val="000000"/>
          <w:sz w:val="26"/>
          <w:szCs w:val="26"/>
        </w:rPr>
        <w:lastRenderedPageBreak/>
        <w:t xml:space="preserve">immune-compromised staff, students and community members and do not want to put them at risk. If, while at school, your child </w:t>
      </w:r>
      <w:r w:rsidR="000356CB" w:rsidRPr="009865C2">
        <w:rPr>
          <w:color w:val="000000"/>
          <w:sz w:val="26"/>
          <w:szCs w:val="26"/>
        </w:rPr>
        <w:t>becomes unwell</w:t>
      </w:r>
      <w:r w:rsidR="001E0630" w:rsidRPr="009865C2">
        <w:rPr>
          <w:color w:val="000000"/>
          <w:sz w:val="26"/>
          <w:szCs w:val="26"/>
        </w:rPr>
        <w:t>, you are asked to come and pick them up</w:t>
      </w:r>
      <w:r w:rsidR="00D32E93" w:rsidRPr="009865C2">
        <w:rPr>
          <w:color w:val="000000"/>
          <w:sz w:val="26"/>
          <w:szCs w:val="26"/>
        </w:rPr>
        <w:t xml:space="preserve"> to recover at home.</w:t>
      </w:r>
    </w:p>
    <w:p w14:paraId="1EB8AAE1" w14:textId="2C4BF0EB" w:rsidR="001151DA" w:rsidRPr="009865C2" w:rsidRDefault="005D6589" w:rsidP="001E0630">
      <w:pPr>
        <w:rPr>
          <w:sz w:val="26"/>
          <w:szCs w:val="26"/>
        </w:rPr>
      </w:pPr>
      <w:r w:rsidRPr="009865C2">
        <w:rPr>
          <w:b/>
          <w:bCs/>
          <w:color w:val="000000"/>
          <w:sz w:val="26"/>
          <w:szCs w:val="26"/>
        </w:rPr>
        <w:t>Attendance Procedure</w:t>
      </w:r>
      <w:r w:rsidRPr="009865C2">
        <w:rPr>
          <w:b/>
          <w:bCs/>
          <w:color w:val="000000"/>
          <w:sz w:val="26"/>
          <w:szCs w:val="26"/>
        </w:rPr>
        <w:br/>
      </w:r>
      <w:r w:rsidRPr="009865C2">
        <w:rPr>
          <w:sz w:val="26"/>
          <w:szCs w:val="26"/>
        </w:rPr>
        <w:t>Correct recording of student attendance is a legal requirement for teachers in schools in Western Australia. At St Joseph’s, attendance records of students will be taken twice each day, to cater for the morning session and afternoon sessions. Attendance is marked in half day increments.</w:t>
      </w:r>
      <w:r w:rsidRPr="009865C2">
        <w:rPr>
          <w:sz w:val="26"/>
          <w:szCs w:val="26"/>
        </w:rPr>
        <w:br/>
        <w:t>All members of the St Joseph’s School community are committed to providing each child with the opportunity to reach their God-</w:t>
      </w:r>
      <w:r w:rsidR="001151DA" w:rsidRPr="009865C2">
        <w:rPr>
          <w:sz w:val="26"/>
          <w:szCs w:val="26"/>
        </w:rPr>
        <w:t xml:space="preserve">given, holistic </w:t>
      </w:r>
      <w:r w:rsidRPr="009865C2">
        <w:rPr>
          <w:sz w:val="26"/>
          <w:szCs w:val="26"/>
        </w:rPr>
        <w:t>potential</w:t>
      </w:r>
      <w:r w:rsidR="001151DA" w:rsidRPr="009865C2">
        <w:rPr>
          <w:sz w:val="26"/>
          <w:szCs w:val="26"/>
        </w:rPr>
        <w:t xml:space="preserve"> </w:t>
      </w:r>
      <w:r w:rsidRPr="009865C2">
        <w:rPr>
          <w:sz w:val="26"/>
          <w:szCs w:val="26"/>
        </w:rPr>
        <w:t>in an environment which reflects strong Christian values. Regular attendance at school is fundamental to student learning. Low school attendance has been linked with many negative outcomes for students.</w:t>
      </w:r>
      <w:r w:rsidR="001151DA" w:rsidRPr="009865C2">
        <w:rPr>
          <w:sz w:val="26"/>
          <w:szCs w:val="26"/>
        </w:rPr>
        <w:t xml:space="preserve"> </w:t>
      </w:r>
      <w:r w:rsidRPr="009865C2">
        <w:rPr>
          <w:sz w:val="26"/>
          <w:szCs w:val="26"/>
        </w:rPr>
        <w:t>The School Education Act 1999 requires compulsory aged students to attend school or participate in an educational program of a school. Each parent</w:t>
      </w:r>
      <w:r w:rsidR="001151DA" w:rsidRPr="009865C2">
        <w:rPr>
          <w:sz w:val="26"/>
          <w:szCs w:val="26"/>
        </w:rPr>
        <w:t xml:space="preserve"> or caregiver</w:t>
      </w:r>
      <w:r w:rsidRPr="009865C2">
        <w:rPr>
          <w:sz w:val="26"/>
          <w:szCs w:val="26"/>
        </w:rPr>
        <w:t xml:space="preserve"> of a child who is of compulsory school age has the legal obligation to ensure their child is enrolled and attends school, on every school day for the educational program in which the child is enrolled, unless the parent has a reasonable excuse. To access the full curriculum and give children the best chance of success, C</w:t>
      </w:r>
      <w:r w:rsidR="001151DA" w:rsidRPr="009865C2">
        <w:rPr>
          <w:sz w:val="26"/>
          <w:szCs w:val="26"/>
        </w:rPr>
        <w:t>E</w:t>
      </w:r>
      <w:r w:rsidRPr="009865C2">
        <w:rPr>
          <w:sz w:val="26"/>
          <w:szCs w:val="26"/>
        </w:rPr>
        <w:t xml:space="preserve">WA </w:t>
      </w:r>
      <w:r w:rsidR="001151DA" w:rsidRPr="009865C2">
        <w:rPr>
          <w:sz w:val="26"/>
          <w:szCs w:val="26"/>
        </w:rPr>
        <w:t xml:space="preserve">Ltd </w:t>
      </w:r>
      <w:r w:rsidRPr="009865C2">
        <w:rPr>
          <w:sz w:val="26"/>
          <w:szCs w:val="26"/>
        </w:rPr>
        <w:t>recommends the rate of 90% - 100% ‘Regular Attendance’. When attendance falls below this level it indicates a student may be at risk of not reaching their full potential. The chart below summarises the impact of low attendance on student learning.</w:t>
      </w:r>
    </w:p>
    <w:tbl>
      <w:tblPr>
        <w:tblStyle w:val="TableGrid"/>
        <w:tblW w:w="0" w:type="auto"/>
        <w:tblLook w:val="04A0" w:firstRow="1" w:lastRow="0" w:firstColumn="1" w:lastColumn="0" w:noHBand="0" w:noVBand="1"/>
      </w:tblPr>
      <w:tblGrid>
        <w:gridCol w:w="2972"/>
        <w:gridCol w:w="2126"/>
        <w:gridCol w:w="3119"/>
        <w:gridCol w:w="2239"/>
      </w:tblGrid>
      <w:tr w:rsidR="001151DA" w:rsidRPr="009865C2" w14:paraId="47AC243A" w14:textId="77777777" w:rsidTr="001151DA">
        <w:tc>
          <w:tcPr>
            <w:tcW w:w="2972" w:type="dxa"/>
          </w:tcPr>
          <w:p w14:paraId="03C84B21" w14:textId="7A7645D6" w:rsidR="001151DA" w:rsidRPr="009865C2" w:rsidRDefault="001151DA" w:rsidP="001E0630">
            <w:pPr>
              <w:rPr>
                <w:sz w:val="26"/>
                <w:szCs w:val="26"/>
              </w:rPr>
            </w:pPr>
            <w:r w:rsidRPr="009865C2">
              <w:rPr>
                <w:sz w:val="26"/>
                <w:szCs w:val="26"/>
              </w:rPr>
              <w:t xml:space="preserve">Period of Absence </w:t>
            </w:r>
          </w:p>
        </w:tc>
        <w:tc>
          <w:tcPr>
            <w:tcW w:w="2126" w:type="dxa"/>
          </w:tcPr>
          <w:p w14:paraId="35F6DC73" w14:textId="195BF8D6" w:rsidR="001151DA" w:rsidRPr="009865C2" w:rsidRDefault="001151DA" w:rsidP="001E0630">
            <w:pPr>
              <w:rPr>
                <w:sz w:val="26"/>
                <w:szCs w:val="26"/>
              </w:rPr>
            </w:pPr>
            <w:r w:rsidRPr="009865C2">
              <w:rPr>
                <w:sz w:val="26"/>
                <w:szCs w:val="26"/>
              </w:rPr>
              <w:t>Rate of Attendance</w:t>
            </w:r>
          </w:p>
        </w:tc>
        <w:tc>
          <w:tcPr>
            <w:tcW w:w="3119" w:type="dxa"/>
          </w:tcPr>
          <w:p w14:paraId="5A73E8BD" w14:textId="544E4FA8" w:rsidR="001151DA" w:rsidRPr="009865C2" w:rsidRDefault="001151DA" w:rsidP="001E0630">
            <w:pPr>
              <w:rPr>
                <w:sz w:val="26"/>
                <w:szCs w:val="26"/>
              </w:rPr>
            </w:pPr>
            <w:r w:rsidRPr="009865C2">
              <w:rPr>
                <w:sz w:val="26"/>
                <w:szCs w:val="26"/>
              </w:rPr>
              <w:t>Equivalent school missed</w:t>
            </w:r>
          </w:p>
        </w:tc>
        <w:tc>
          <w:tcPr>
            <w:tcW w:w="2239" w:type="dxa"/>
          </w:tcPr>
          <w:p w14:paraId="2BB48702" w14:textId="590C0B68" w:rsidR="001151DA" w:rsidRPr="009865C2" w:rsidRDefault="001151DA" w:rsidP="001E0630">
            <w:pPr>
              <w:rPr>
                <w:sz w:val="26"/>
                <w:szCs w:val="26"/>
              </w:rPr>
            </w:pPr>
            <w:r w:rsidRPr="009865C2">
              <w:rPr>
                <w:sz w:val="26"/>
                <w:szCs w:val="26"/>
              </w:rPr>
              <w:t>Educational Risk</w:t>
            </w:r>
          </w:p>
        </w:tc>
      </w:tr>
      <w:tr w:rsidR="001151DA" w:rsidRPr="009865C2" w14:paraId="569FCEE5" w14:textId="77777777" w:rsidTr="001151DA">
        <w:tc>
          <w:tcPr>
            <w:tcW w:w="2972" w:type="dxa"/>
          </w:tcPr>
          <w:p w14:paraId="31F6B05E" w14:textId="502D166B" w:rsidR="001151DA" w:rsidRPr="009865C2" w:rsidRDefault="001151DA" w:rsidP="001E0630">
            <w:pPr>
              <w:rPr>
                <w:sz w:val="26"/>
                <w:szCs w:val="26"/>
              </w:rPr>
            </w:pPr>
            <w:r w:rsidRPr="009865C2">
              <w:rPr>
                <w:sz w:val="26"/>
                <w:szCs w:val="26"/>
              </w:rPr>
              <w:t>Average of 5 days per term</w:t>
            </w:r>
          </w:p>
        </w:tc>
        <w:tc>
          <w:tcPr>
            <w:tcW w:w="2126" w:type="dxa"/>
          </w:tcPr>
          <w:p w14:paraId="5FD8E42F" w14:textId="3213AF24" w:rsidR="001151DA" w:rsidRPr="009865C2" w:rsidRDefault="001151DA" w:rsidP="001E0630">
            <w:pPr>
              <w:rPr>
                <w:sz w:val="26"/>
                <w:szCs w:val="26"/>
              </w:rPr>
            </w:pPr>
            <w:r w:rsidRPr="009865C2">
              <w:rPr>
                <w:sz w:val="26"/>
                <w:szCs w:val="26"/>
              </w:rPr>
              <w:t>90%</w:t>
            </w:r>
          </w:p>
        </w:tc>
        <w:tc>
          <w:tcPr>
            <w:tcW w:w="3119" w:type="dxa"/>
          </w:tcPr>
          <w:p w14:paraId="1EB6B758" w14:textId="4B31FD9E" w:rsidR="001151DA" w:rsidRPr="009865C2" w:rsidRDefault="001151DA" w:rsidP="001E0630">
            <w:pPr>
              <w:rPr>
                <w:sz w:val="26"/>
                <w:szCs w:val="26"/>
              </w:rPr>
            </w:pPr>
            <w:r w:rsidRPr="009865C2">
              <w:rPr>
                <w:sz w:val="26"/>
                <w:szCs w:val="26"/>
              </w:rPr>
              <w:t>1 year</w:t>
            </w:r>
          </w:p>
        </w:tc>
        <w:tc>
          <w:tcPr>
            <w:tcW w:w="2239" w:type="dxa"/>
          </w:tcPr>
          <w:p w14:paraId="62A45D65" w14:textId="33CC5068" w:rsidR="001151DA" w:rsidRPr="009865C2" w:rsidRDefault="001151DA" w:rsidP="001E0630">
            <w:pPr>
              <w:rPr>
                <w:sz w:val="26"/>
                <w:szCs w:val="26"/>
              </w:rPr>
            </w:pPr>
            <w:r w:rsidRPr="009865C2">
              <w:rPr>
                <w:sz w:val="26"/>
                <w:szCs w:val="26"/>
              </w:rPr>
              <w:t>Regular Attendance</w:t>
            </w:r>
          </w:p>
        </w:tc>
      </w:tr>
      <w:tr w:rsidR="001151DA" w:rsidRPr="009865C2" w14:paraId="08B45F38" w14:textId="77777777" w:rsidTr="001151DA">
        <w:tc>
          <w:tcPr>
            <w:tcW w:w="2972" w:type="dxa"/>
          </w:tcPr>
          <w:p w14:paraId="4BD113E9" w14:textId="6775889D" w:rsidR="001151DA" w:rsidRPr="009865C2" w:rsidRDefault="001151DA" w:rsidP="001E0630">
            <w:pPr>
              <w:rPr>
                <w:sz w:val="26"/>
                <w:szCs w:val="26"/>
              </w:rPr>
            </w:pPr>
            <w:r w:rsidRPr="009865C2">
              <w:rPr>
                <w:sz w:val="26"/>
                <w:szCs w:val="26"/>
              </w:rPr>
              <w:t>1 day per week</w:t>
            </w:r>
          </w:p>
        </w:tc>
        <w:tc>
          <w:tcPr>
            <w:tcW w:w="2126" w:type="dxa"/>
          </w:tcPr>
          <w:p w14:paraId="2EF5C0FD" w14:textId="27A4CE62" w:rsidR="001151DA" w:rsidRPr="009865C2" w:rsidRDefault="001151DA" w:rsidP="001E0630">
            <w:pPr>
              <w:rPr>
                <w:sz w:val="26"/>
                <w:szCs w:val="26"/>
              </w:rPr>
            </w:pPr>
            <w:r w:rsidRPr="009865C2">
              <w:rPr>
                <w:sz w:val="26"/>
                <w:szCs w:val="26"/>
              </w:rPr>
              <w:t>80%</w:t>
            </w:r>
          </w:p>
        </w:tc>
        <w:tc>
          <w:tcPr>
            <w:tcW w:w="3119" w:type="dxa"/>
          </w:tcPr>
          <w:p w14:paraId="24F9809B" w14:textId="71A1F11E" w:rsidR="001151DA" w:rsidRPr="009865C2" w:rsidRDefault="001151DA" w:rsidP="001E0630">
            <w:pPr>
              <w:rPr>
                <w:sz w:val="26"/>
                <w:szCs w:val="26"/>
              </w:rPr>
            </w:pPr>
            <w:r w:rsidRPr="009865C2">
              <w:rPr>
                <w:sz w:val="26"/>
                <w:szCs w:val="26"/>
              </w:rPr>
              <w:t>2 years</w:t>
            </w:r>
          </w:p>
        </w:tc>
        <w:tc>
          <w:tcPr>
            <w:tcW w:w="2239" w:type="dxa"/>
          </w:tcPr>
          <w:p w14:paraId="12C773DB" w14:textId="1B9ED239" w:rsidR="001151DA" w:rsidRPr="009865C2" w:rsidRDefault="001151DA" w:rsidP="001E0630">
            <w:pPr>
              <w:rPr>
                <w:sz w:val="26"/>
                <w:szCs w:val="26"/>
              </w:rPr>
            </w:pPr>
            <w:r w:rsidRPr="009865C2">
              <w:rPr>
                <w:sz w:val="26"/>
                <w:szCs w:val="26"/>
              </w:rPr>
              <w:t>At-risk</w:t>
            </w:r>
          </w:p>
        </w:tc>
      </w:tr>
      <w:tr w:rsidR="001151DA" w:rsidRPr="009865C2" w14:paraId="317DDD63" w14:textId="77777777" w:rsidTr="001151DA">
        <w:tc>
          <w:tcPr>
            <w:tcW w:w="2972" w:type="dxa"/>
          </w:tcPr>
          <w:p w14:paraId="0AB5A5D6" w14:textId="6F0946F6" w:rsidR="001151DA" w:rsidRPr="009865C2" w:rsidRDefault="001151DA" w:rsidP="001E0630">
            <w:pPr>
              <w:rPr>
                <w:sz w:val="26"/>
                <w:szCs w:val="26"/>
              </w:rPr>
            </w:pPr>
            <w:r w:rsidRPr="009865C2">
              <w:rPr>
                <w:sz w:val="26"/>
                <w:szCs w:val="26"/>
              </w:rPr>
              <w:t>1.5 days per week</w:t>
            </w:r>
          </w:p>
        </w:tc>
        <w:tc>
          <w:tcPr>
            <w:tcW w:w="2126" w:type="dxa"/>
          </w:tcPr>
          <w:p w14:paraId="75A7C8F2" w14:textId="6F38E2AD" w:rsidR="001151DA" w:rsidRPr="009865C2" w:rsidRDefault="001151DA" w:rsidP="001E0630">
            <w:pPr>
              <w:rPr>
                <w:sz w:val="26"/>
                <w:szCs w:val="26"/>
              </w:rPr>
            </w:pPr>
            <w:r w:rsidRPr="009865C2">
              <w:rPr>
                <w:sz w:val="26"/>
                <w:szCs w:val="26"/>
              </w:rPr>
              <w:t>70%</w:t>
            </w:r>
          </w:p>
        </w:tc>
        <w:tc>
          <w:tcPr>
            <w:tcW w:w="3119" w:type="dxa"/>
          </w:tcPr>
          <w:p w14:paraId="40D4F3AF" w14:textId="1575E647" w:rsidR="001151DA" w:rsidRPr="009865C2" w:rsidRDefault="001151DA" w:rsidP="001E0630">
            <w:pPr>
              <w:rPr>
                <w:sz w:val="26"/>
                <w:szCs w:val="26"/>
              </w:rPr>
            </w:pPr>
            <w:r w:rsidRPr="009865C2">
              <w:rPr>
                <w:sz w:val="26"/>
                <w:szCs w:val="26"/>
              </w:rPr>
              <w:t>3 years</w:t>
            </w:r>
          </w:p>
        </w:tc>
        <w:tc>
          <w:tcPr>
            <w:tcW w:w="2239" w:type="dxa"/>
          </w:tcPr>
          <w:p w14:paraId="44955F82" w14:textId="394751E0" w:rsidR="001151DA" w:rsidRPr="009865C2" w:rsidRDefault="001151DA" w:rsidP="001E0630">
            <w:pPr>
              <w:rPr>
                <w:sz w:val="26"/>
                <w:szCs w:val="26"/>
              </w:rPr>
            </w:pPr>
            <w:r w:rsidRPr="009865C2">
              <w:rPr>
                <w:sz w:val="26"/>
                <w:szCs w:val="26"/>
              </w:rPr>
              <w:t>Moderate risk</w:t>
            </w:r>
          </w:p>
        </w:tc>
      </w:tr>
      <w:tr w:rsidR="001151DA" w:rsidRPr="009865C2" w14:paraId="5A740719" w14:textId="77777777" w:rsidTr="001151DA">
        <w:tc>
          <w:tcPr>
            <w:tcW w:w="2972" w:type="dxa"/>
          </w:tcPr>
          <w:p w14:paraId="44A2ECAA" w14:textId="790781B8" w:rsidR="001151DA" w:rsidRPr="009865C2" w:rsidRDefault="001151DA" w:rsidP="001E0630">
            <w:pPr>
              <w:rPr>
                <w:sz w:val="26"/>
                <w:szCs w:val="26"/>
              </w:rPr>
            </w:pPr>
            <w:r w:rsidRPr="009865C2">
              <w:rPr>
                <w:sz w:val="26"/>
                <w:szCs w:val="26"/>
              </w:rPr>
              <w:t>2 days per week</w:t>
            </w:r>
          </w:p>
        </w:tc>
        <w:tc>
          <w:tcPr>
            <w:tcW w:w="2126" w:type="dxa"/>
          </w:tcPr>
          <w:p w14:paraId="395E1D76" w14:textId="5CD38752" w:rsidR="001151DA" w:rsidRPr="009865C2" w:rsidRDefault="001151DA" w:rsidP="001E0630">
            <w:pPr>
              <w:rPr>
                <w:sz w:val="26"/>
                <w:szCs w:val="26"/>
              </w:rPr>
            </w:pPr>
            <w:r w:rsidRPr="009865C2">
              <w:rPr>
                <w:sz w:val="26"/>
                <w:szCs w:val="26"/>
              </w:rPr>
              <w:t>60%</w:t>
            </w:r>
          </w:p>
        </w:tc>
        <w:tc>
          <w:tcPr>
            <w:tcW w:w="3119" w:type="dxa"/>
          </w:tcPr>
          <w:p w14:paraId="6A9CFA54" w14:textId="792D5FCB" w:rsidR="001151DA" w:rsidRPr="009865C2" w:rsidRDefault="001151DA" w:rsidP="001E0630">
            <w:pPr>
              <w:rPr>
                <w:sz w:val="26"/>
                <w:szCs w:val="26"/>
              </w:rPr>
            </w:pPr>
            <w:r w:rsidRPr="009865C2">
              <w:rPr>
                <w:sz w:val="26"/>
                <w:szCs w:val="26"/>
              </w:rPr>
              <w:t>4 years</w:t>
            </w:r>
          </w:p>
        </w:tc>
        <w:tc>
          <w:tcPr>
            <w:tcW w:w="2239" w:type="dxa"/>
          </w:tcPr>
          <w:p w14:paraId="233C46C7" w14:textId="58EAAC25" w:rsidR="001151DA" w:rsidRPr="009865C2" w:rsidRDefault="001151DA" w:rsidP="001E0630">
            <w:pPr>
              <w:rPr>
                <w:sz w:val="26"/>
                <w:szCs w:val="26"/>
              </w:rPr>
            </w:pPr>
            <w:r w:rsidRPr="009865C2">
              <w:rPr>
                <w:sz w:val="26"/>
                <w:szCs w:val="26"/>
              </w:rPr>
              <w:t>Moderate risk</w:t>
            </w:r>
          </w:p>
        </w:tc>
      </w:tr>
      <w:tr w:rsidR="001151DA" w:rsidRPr="009865C2" w14:paraId="6DAEBC3E" w14:textId="77777777" w:rsidTr="001151DA">
        <w:tc>
          <w:tcPr>
            <w:tcW w:w="2972" w:type="dxa"/>
          </w:tcPr>
          <w:p w14:paraId="30413CE0" w14:textId="0ABF0A7F" w:rsidR="001151DA" w:rsidRPr="009865C2" w:rsidRDefault="001151DA" w:rsidP="001E0630">
            <w:pPr>
              <w:rPr>
                <w:sz w:val="26"/>
                <w:szCs w:val="26"/>
              </w:rPr>
            </w:pPr>
            <w:r w:rsidRPr="009865C2">
              <w:rPr>
                <w:sz w:val="26"/>
                <w:szCs w:val="26"/>
              </w:rPr>
              <w:t>3 days per week</w:t>
            </w:r>
          </w:p>
        </w:tc>
        <w:tc>
          <w:tcPr>
            <w:tcW w:w="2126" w:type="dxa"/>
          </w:tcPr>
          <w:p w14:paraId="51C91B57" w14:textId="7D6C5B35" w:rsidR="001151DA" w:rsidRPr="009865C2" w:rsidRDefault="001151DA" w:rsidP="001E0630">
            <w:pPr>
              <w:rPr>
                <w:sz w:val="26"/>
                <w:szCs w:val="26"/>
              </w:rPr>
            </w:pPr>
            <w:r w:rsidRPr="009865C2">
              <w:rPr>
                <w:sz w:val="26"/>
                <w:szCs w:val="26"/>
              </w:rPr>
              <w:t>50%</w:t>
            </w:r>
          </w:p>
        </w:tc>
        <w:tc>
          <w:tcPr>
            <w:tcW w:w="3119" w:type="dxa"/>
          </w:tcPr>
          <w:p w14:paraId="2B2ABAC3" w14:textId="2AA284A8" w:rsidR="001151DA" w:rsidRPr="009865C2" w:rsidRDefault="001151DA" w:rsidP="001E0630">
            <w:pPr>
              <w:rPr>
                <w:sz w:val="26"/>
                <w:szCs w:val="26"/>
              </w:rPr>
            </w:pPr>
            <w:r w:rsidRPr="009865C2">
              <w:rPr>
                <w:sz w:val="26"/>
                <w:szCs w:val="26"/>
              </w:rPr>
              <w:t>5 years</w:t>
            </w:r>
          </w:p>
        </w:tc>
        <w:tc>
          <w:tcPr>
            <w:tcW w:w="2239" w:type="dxa"/>
          </w:tcPr>
          <w:p w14:paraId="214BA2BC" w14:textId="181B0CDB" w:rsidR="001151DA" w:rsidRPr="009865C2" w:rsidRDefault="001151DA" w:rsidP="001E0630">
            <w:pPr>
              <w:rPr>
                <w:sz w:val="26"/>
                <w:szCs w:val="26"/>
              </w:rPr>
            </w:pPr>
            <w:r w:rsidRPr="009865C2">
              <w:rPr>
                <w:sz w:val="26"/>
                <w:szCs w:val="26"/>
              </w:rPr>
              <w:t>Severe risk</w:t>
            </w:r>
          </w:p>
        </w:tc>
      </w:tr>
      <w:tr w:rsidR="001151DA" w:rsidRPr="009865C2" w14:paraId="1B9A496D" w14:textId="77777777" w:rsidTr="001151DA">
        <w:tc>
          <w:tcPr>
            <w:tcW w:w="2972" w:type="dxa"/>
          </w:tcPr>
          <w:p w14:paraId="63788E55" w14:textId="63154C4C" w:rsidR="001151DA" w:rsidRPr="009865C2" w:rsidRDefault="001151DA" w:rsidP="001E0630">
            <w:pPr>
              <w:rPr>
                <w:sz w:val="26"/>
                <w:szCs w:val="26"/>
              </w:rPr>
            </w:pPr>
            <w:r w:rsidRPr="009865C2">
              <w:rPr>
                <w:sz w:val="26"/>
                <w:szCs w:val="26"/>
              </w:rPr>
              <w:t>5 days per week</w:t>
            </w:r>
          </w:p>
        </w:tc>
        <w:tc>
          <w:tcPr>
            <w:tcW w:w="2126" w:type="dxa"/>
          </w:tcPr>
          <w:p w14:paraId="22F93DCE" w14:textId="0CBCED2A" w:rsidR="001151DA" w:rsidRPr="009865C2" w:rsidRDefault="001151DA" w:rsidP="001E0630">
            <w:pPr>
              <w:rPr>
                <w:sz w:val="26"/>
                <w:szCs w:val="26"/>
              </w:rPr>
            </w:pPr>
            <w:r w:rsidRPr="009865C2">
              <w:rPr>
                <w:sz w:val="26"/>
                <w:szCs w:val="26"/>
              </w:rPr>
              <w:t>50%</w:t>
            </w:r>
          </w:p>
        </w:tc>
        <w:tc>
          <w:tcPr>
            <w:tcW w:w="3119" w:type="dxa"/>
          </w:tcPr>
          <w:p w14:paraId="4EC4C307" w14:textId="31C80A43" w:rsidR="001151DA" w:rsidRPr="009865C2" w:rsidRDefault="001151DA" w:rsidP="001E0630">
            <w:pPr>
              <w:rPr>
                <w:sz w:val="26"/>
                <w:szCs w:val="26"/>
              </w:rPr>
            </w:pPr>
            <w:r w:rsidRPr="009865C2">
              <w:rPr>
                <w:sz w:val="26"/>
                <w:szCs w:val="26"/>
              </w:rPr>
              <w:t>6 years</w:t>
            </w:r>
          </w:p>
        </w:tc>
        <w:tc>
          <w:tcPr>
            <w:tcW w:w="2239" w:type="dxa"/>
          </w:tcPr>
          <w:p w14:paraId="6D7AD069" w14:textId="5C5DDE03" w:rsidR="001151DA" w:rsidRPr="009865C2" w:rsidRDefault="001151DA" w:rsidP="001E0630">
            <w:pPr>
              <w:rPr>
                <w:sz w:val="26"/>
                <w:szCs w:val="26"/>
              </w:rPr>
            </w:pPr>
            <w:r w:rsidRPr="009865C2">
              <w:rPr>
                <w:sz w:val="26"/>
                <w:szCs w:val="26"/>
              </w:rPr>
              <w:t>Severe risk</w:t>
            </w:r>
          </w:p>
        </w:tc>
      </w:tr>
    </w:tbl>
    <w:p w14:paraId="275A43EA" w14:textId="73BAEAB5" w:rsidR="005D6589" w:rsidRPr="009865C2" w:rsidRDefault="001151DA" w:rsidP="001E0630">
      <w:pPr>
        <w:rPr>
          <w:sz w:val="26"/>
          <w:szCs w:val="26"/>
        </w:rPr>
      </w:pPr>
      <w:r w:rsidRPr="009865C2">
        <w:rPr>
          <w:sz w:val="26"/>
          <w:szCs w:val="26"/>
        </w:rPr>
        <w:br/>
        <w:t xml:space="preserve">The school will issue communication to parents and caregivers when a student’s attendance is below 90%. If attendance does not improve, the parents and caregivers will be required to meet with the </w:t>
      </w:r>
      <w:proofErr w:type="gramStart"/>
      <w:r w:rsidRPr="009865C2">
        <w:rPr>
          <w:sz w:val="26"/>
          <w:szCs w:val="26"/>
        </w:rPr>
        <w:t>Principal</w:t>
      </w:r>
      <w:proofErr w:type="gramEnd"/>
      <w:r w:rsidRPr="009865C2">
        <w:rPr>
          <w:sz w:val="26"/>
          <w:szCs w:val="26"/>
        </w:rPr>
        <w:t xml:space="preserve"> to discuss attendance improvement strategies.</w:t>
      </w:r>
      <w:r w:rsidR="00EF555A" w:rsidRPr="009865C2">
        <w:rPr>
          <w:sz w:val="26"/>
          <w:szCs w:val="26"/>
        </w:rPr>
        <w:br/>
      </w:r>
      <w:r w:rsidR="001E52B1" w:rsidRPr="009865C2">
        <w:rPr>
          <w:sz w:val="26"/>
          <w:szCs w:val="26"/>
        </w:rPr>
        <w:t>A student may be excused if they are prevented from attending due to temporary physical or mental incapacity or other reasonable cause. In-term holidays are generally not supported. Parents can, however, negotiate an absence in advance via written communication with the school Principal, who may decide to approve the absence on reasonable grounds. There is no requirement within the School Education Act 1999 or School Education Regulations 2000 for teachers to provide work package</w:t>
      </w:r>
      <w:r w:rsidR="009506A3" w:rsidRPr="009865C2">
        <w:rPr>
          <w:sz w:val="26"/>
          <w:szCs w:val="26"/>
        </w:rPr>
        <w:t>s for students</w:t>
      </w:r>
      <w:r w:rsidR="001E52B1" w:rsidRPr="009865C2">
        <w:rPr>
          <w:sz w:val="26"/>
          <w:szCs w:val="26"/>
        </w:rPr>
        <w:t xml:space="preserve">. </w:t>
      </w:r>
    </w:p>
    <w:p w14:paraId="4BC8C619" w14:textId="487D690E" w:rsidR="00EF555A" w:rsidRPr="009865C2" w:rsidRDefault="00F83176" w:rsidP="00986101">
      <w:pPr>
        <w:rPr>
          <w:sz w:val="26"/>
          <w:szCs w:val="26"/>
        </w:rPr>
      </w:pPr>
      <w:r w:rsidRPr="009865C2">
        <w:rPr>
          <w:b/>
          <w:bCs/>
          <w:color w:val="000000"/>
          <w:sz w:val="26"/>
          <w:szCs w:val="26"/>
        </w:rPr>
        <w:t>A</w:t>
      </w:r>
      <w:r w:rsidR="005E01AB" w:rsidRPr="009865C2">
        <w:rPr>
          <w:b/>
          <w:bCs/>
          <w:color w:val="000000"/>
          <w:sz w:val="26"/>
          <w:szCs w:val="26"/>
        </w:rPr>
        <w:t>bsences</w:t>
      </w:r>
      <w:r w:rsidR="005E01AB" w:rsidRPr="009865C2">
        <w:rPr>
          <w:b/>
          <w:bCs/>
          <w:color w:val="000000"/>
          <w:sz w:val="26"/>
          <w:szCs w:val="26"/>
        </w:rPr>
        <w:br/>
      </w:r>
      <w:r w:rsidR="005E01AB" w:rsidRPr="009865C2">
        <w:rPr>
          <w:sz w:val="26"/>
          <w:szCs w:val="26"/>
        </w:rPr>
        <w:t>The school requires a written explanation for all absences, this can be done by emailing the school to advise why your child is absent. Absences can be lodged</w:t>
      </w:r>
      <w:r w:rsidR="0092735C" w:rsidRPr="009865C2">
        <w:rPr>
          <w:sz w:val="26"/>
          <w:szCs w:val="26"/>
        </w:rPr>
        <w:t xml:space="preserve"> via the absentee tab on our web</w:t>
      </w:r>
      <w:r w:rsidR="00650D5C" w:rsidRPr="009865C2">
        <w:rPr>
          <w:sz w:val="26"/>
          <w:szCs w:val="26"/>
        </w:rPr>
        <w:t xml:space="preserve">site </w:t>
      </w:r>
      <w:hyperlink r:id="rId15" w:history="1">
        <w:r w:rsidR="00650D5C" w:rsidRPr="009865C2">
          <w:rPr>
            <w:rStyle w:val="Hyperlink"/>
            <w:sz w:val="26"/>
            <w:szCs w:val="26"/>
          </w:rPr>
          <w:t>https://www.stjoespinjarra.wa.edu.au/absentee/</w:t>
        </w:r>
      </w:hyperlink>
      <w:r w:rsidR="00650D5C" w:rsidRPr="009865C2">
        <w:rPr>
          <w:sz w:val="26"/>
          <w:szCs w:val="26"/>
        </w:rPr>
        <w:br/>
        <w:t xml:space="preserve">More information is provided </w:t>
      </w:r>
      <w:r w:rsidR="005348A4" w:rsidRPr="009865C2">
        <w:rPr>
          <w:sz w:val="26"/>
          <w:szCs w:val="26"/>
        </w:rPr>
        <w:t>in the school’s</w:t>
      </w:r>
      <w:r w:rsidR="00141F4F" w:rsidRPr="009865C2">
        <w:rPr>
          <w:sz w:val="26"/>
          <w:szCs w:val="26"/>
        </w:rPr>
        <w:t xml:space="preserve"> Enrolment Agreement.</w:t>
      </w:r>
    </w:p>
    <w:p w14:paraId="6A306457" w14:textId="3F170CAB" w:rsidR="007A5CCF" w:rsidRPr="009865C2" w:rsidRDefault="00745B98" w:rsidP="00986101">
      <w:pPr>
        <w:rPr>
          <w:sz w:val="26"/>
          <w:szCs w:val="26"/>
        </w:rPr>
      </w:pPr>
      <w:r w:rsidRPr="009865C2">
        <w:rPr>
          <w:b/>
          <w:bCs/>
          <w:sz w:val="26"/>
          <w:szCs w:val="26"/>
        </w:rPr>
        <w:lastRenderedPageBreak/>
        <w:t>Mobile Phones</w:t>
      </w:r>
      <w:r w:rsidRPr="009865C2">
        <w:rPr>
          <w:b/>
          <w:bCs/>
          <w:sz w:val="26"/>
          <w:szCs w:val="26"/>
        </w:rPr>
        <w:br/>
      </w:r>
      <w:r w:rsidRPr="009865C2">
        <w:rPr>
          <w:sz w:val="26"/>
          <w:szCs w:val="26"/>
        </w:rPr>
        <w:t>Students are not permitted to use mobile phones at school. If the school deems it necessary for a student to contact their parent/caregiver, they will use the school’s phone system. If parents insist, for safety reasons, that their child has a mobile phone, it must be handed to the office on arrival at school</w:t>
      </w:r>
      <w:r w:rsidR="00FE1B54" w:rsidRPr="009865C2">
        <w:rPr>
          <w:sz w:val="26"/>
          <w:szCs w:val="26"/>
        </w:rPr>
        <w:t xml:space="preserve"> and collected by the student at the end of the day.</w:t>
      </w:r>
    </w:p>
    <w:p w14:paraId="59E9CE1A" w14:textId="399EB382" w:rsidR="00DC1A54" w:rsidRPr="009865C2" w:rsidRDefault="00D23412" w:rsidP="00DC1A54">
      <w:pPr>
        <w:rPr>
          <w:sz w:val="26"/>
          <w:szCs w:val="26"/>
        </w:rPr>
      </w:pPr>
      <w:r w:rsidRPr="009865C2">
        <w:rPr>
          <w:b/>
          <w:bCs/>
          <w:sz w:val="26"/>
          <w:szCs w:val="26"/>
        </w:rPr>
        <w:t>C</w:t>
      </w:r>
      <w:r w:rsidR="008A42E0" w:rsidRPr="009865C2">
        <w:rPr>
          <w:b/>
          <w:bCs/>
          <w:sz w:val="26"/>
          <w:szCs w:val="26"/>
        </w:rPr>
        <w:t>anteen</w:t>
      </w:r>
      <w:r w:rsidRPr="009865C2">
        <w:rPr>
          <w:b/>
          <w:bCs/>
          <w:sz w:val="26"/>
          <w:szCs w:val="26"/>
        </w:rPr>
        <w:t xml:space="preserve"> </w:t>
      </w:r>
      <w:r w:rsidR="000321AD" w:rsidRPr="009865C2">
        <w:rPr>
          <w:b/>
          <w:bCs/>
          <w:sz w:val="26"/>
          <w:szCs w:val="26"/>
        </w:rPr>
        <w:br/>
      </w:r>
      <w:r w:rsidR="00BE61D6" w:rsidRPr="009865C2">
        <w:rPr>
          <w:sz w:val="26"/>
          <w:szCs w:val="26"/>
        </w:rPr>
        <w:t>Our staff and students are</w:t>
      </w:r>
      <w:r w:rsidRPr="009865C2">
        <w:rPr>
          <w:sz w:val="26"/>
          <w:szCs w:val="26"/>
        </w:rPr>
        <w:t xml:space="preserve"> catered for by the School Canteen. It is open for </w:t>
      </w:r>
      <w:r w:rsidR="002A5C81" w:rsidRPr="009865C2">
        <w:rPr>
          <w:sz w:val="26"/>
          <w:szCs w:val="26"/>
        </w:rPr>
        <w:t xml:space="preserve">recess and </w:t>
      </w:r>
      <w:r w:rsidRPr="009865C2">
        <w:rPr>
          <w:sz w:val="26"/>
          <w:szCs w:val="26"/>
        </w:rPr>
        <w:t xml:space="preserve">lunch orders </w:t>
      </w:r>
      <w:r w:rsidR="002A5C81" w:rsidRPr="009865C2">
        <w:rPr>
          <w:sz w:val="26"/>
          <w:szCs w:val="26"/>
        </w:rPr>
        <w:t>on a Monday and Friday</w:t>
      </w:r>
      <w:r w:rsidRPr="009865C2">
        <w:rPr>
          <w:sz w:val="26"/>
          <w:szCs w:val="26"/>
        </w:rPr>
        <w:t>.</w:t>
      </w:r>
      <w:r w:rsidR="002A5C81" w:rsidRPr="009865C2">
        <w:rPr>
          <w:sz w:val="26"/>
          <w:szCs w:val="26"/>
        </w:rPr>
        <w:t xml:space="preserve"> In the event </w:t>
      </w:r>
      <w:r w:rsidR="003B36C5" w:rsidRPr="009865C2">
        <w:rPr>
          <w:sz w:val="26"/>
          <w:szCs w:val="26"/>
        </w:rPr>
        <w:t>of a Public Holiday or Pupil Free Day, the canteen will then open on a Tuesday or Thursday.</w:t>
      </w:r>
      <w:r w:rsidRPr="009865C2">
        <w:rPr>
          <w:sz w:val="26"/>
          <w:szCs w:val="26"/>
        </w:rPr>
        <w:t xml:space="preserve"> A wide selection of food and drink is available throughout the year. Online ordering is</w:t>
      </w:r>
      <w:r w:rsidR="00602FC1" w:rsidRPr="009865C2">
        <w:rPr>
          <w:sz w:val="26"/>
          <w:szCs w:val="26"/>
        </w:rPr>
        <w:t xml:space="preserve"> accessed through th</w:t>
      </w:r>
      <w:r w:rsidR="00257155" w:rsidRPr="009865C2">
        <w:rPr>
          <w:sz w:val="26"/>
          <w:szCs w:val="26"/>
        </w:rPr>
        <w:t>e CDF app.</w:t>
      </w:r>
      <w:r w:rsidR="00DC1A54" w:rsidRPr="009865C2">
        <w:rPr>
          <w:sz w:val="26"/>
          <w:szCs w:val="26"/>
        </w:rPr>
        <w:br/>
        <w:t>The Canteen Manageress, Mrs Ros Treasure, relies on the help of parents who work on a roster system. New helpers are always welcome. For enquiries telephone 95</w:t>
      </w:r>
      <w:r w:rsidR="00FA45F2" w:rsidRPr="009865C2">
        <w:rPr>
          <w:sz w:val="26"/>
          <w:szCs w:val="26"/>
        </w:rPr>
        <w:t>30 5500</w:t>
      </w:r>
      <w:r w:rsidR="00DC1A54" w:rsidRPr="009865C2">
        <w:rPr>
          <w:sz w:val="26"/>
          <w:szCs w:val="26"/>
        </w:rPr>
        <w:t>.</w:t>
      </w:r>
    </w:p>
    <w:p w14:paraId="4C9307BC" w14:textId="2F1F843E" w:rsidR="00CE09B5" w:rsidRPr="009865C2" w:rsidRDefault="00CE09B5" w:rsidP="00DC1A54">
      <w:pPr>
        <w:rPr>
          <w:sz w:val="26"/>
          <w:szCs w:val="26"/>
        </w:rPr>
      </w:pPr>
      <w:r w:rsidRPr="009865C2">
        <w:rPr>
          <w:b/>
          <w:bCs/>
          <w:sz w:val="26"/>
          <w:szCs w:val="26"/>
        </w:rPr>
        <w:t>Food Allergies</w:t>
      </w:r>
      <w:r w:rsidRPr="009865C2">
        <w:rPr>
          <w:b/>
          <w:bCs/>
          <w:sz w:val="26"/>
          <w:szCs w:val="26"/>
        </w:rPr>
        <w:br/>
      </w:r>
      <w:r w:rsidRPr="009865C2">
        <w:rPr>
          <w:sz w:val="26"/>
          <w:szCs w:val="26"/>
        </w:rPr>
        <w:t xml:space="preserve">Due to </w:t>
      </w:r>
      <w:proofErr w:type="gramStart"/>
      <w:r w:rsidRPr="009865C2">
        <w:rPr>
          <w:sz w:val="26"/>
          <w:szCs w:val="26"/>
        </w:rPr>
        <w:t>a number of</w:t>
      </w:r>
      <w:proofErr w:type="gramEnd"/>
      <w:r w:rsidRPr="009865C2">
        <w:rPr>
          <w:sz w:val="26"/>
          <w:szCs w:val="26"/>
        </w:rPr>
        <w:t xml:space="preserve"> our students with food allergies, we </w:t>
      </w:r>
      <w:r w:rsidR="00214687" w:rsidRPr="009865C2">
        <w:rPr>
          <w:sz w:val="26"/>
          <w:szCs w:val="26"/>
        </w:rPr>
        <w:t>promote</w:t>
      </w:r>
      <w:r w:rsidRPr="009865C2">
        <w:rPr>
          <w:sz w:val="26"/>
          <w:szCs w:val="26"/>
        </w:rPr>
        <w:t xml:space="preserve"> a ‘nut’ friendly school. </w:t>
      </w:r>
      <w:r w:rsidR="00C07A49" w:rsidRPr="009865C2">
        <w:rPr>
          <w:sz w:val="26"/>
          <w:szCs w:val="26"/>
        </w:rPr>
        <w:t>We req</w:t>
      </w:r>
      <w:r w:rsidR="00EE4879" w:rsidRPr="009865C2">
        <w:rPr>
          <w:sz w:val="26"/>
          <w:szCs w:val="26"/>
        </w:rPr>
        <w:t xml:space="preserve">uest </w:t>
      </w:r>
      <w:r w:rsidR="00773EC5" w:rsidRPr="009865C2">
        <w:rPr>
          <w:sz w:val="26"/>
          <w:szCs w:val="26"/>
        </w:rPr>
        <w:t xml:space="preserve">that </w:t>
      </w:r>
      <w:r w:rsidR="006414AE" w:rsidRPr="009865C2">
        <w:rPr>
          <w:sz w:val="26"/>
          <w:szCs w:val="26"/>
        </w:rPr>
        <w:t>parents and caregivers do not send food items containing peanuts, nut</w:t>
      </w:r>
      <w:r w:rsidR="00923764" w:rsidRPr="009865C2">
        <w:rPr>
          <w:sz w:val="26"/>
          <w:szCs w:val="26"/>
        </w:rPr>
        <w:t>s or food products containing peanuts or nuts.</w:t>
      </w:r>
    </w:p>
    <w:p w14:paraId="2170BF63" w14:textId="019B511F" w:rsidR="00A067C0" w:rsidRPr="009865C2" w:rsidRDefault="00A067C0" w:rsidP="00DC1A54">
      <w:pPr>
        <w:rPr>
          <w:sz w:val="26"/>
          <w:szCs w:val="26"/>
        </w:rPr>
      </w:pPr>
      <w:r w:rsidRPr="009865C2">
        <w:rPr>
          <w:b/>
          <w:bCs/>
          <w:sz w:val="26"/>
          <w:szCs w:val="26"/>
        </w:rPr>
        <w:t>Student birthdays</w:t>
      </w:r>
      <w:r w:rsidRPr="009865C2">
        <w:rPr>
          <w:b/>
          <w:bCs/>
          <w:sz w:val="26"/>
          <w:szCs w:val="26"/>
        </w:rPr>
        <w:br/>
      </w:r>
      <w:r w:rsidR="00C80D19" w:rsidRPr="009865C2">
        <w:rPr>
          <w:sz w:val="26"/>
          <w:szCs w:val="26"/>
        </w:rPr>
        <w:t>St Joseph’s actively acknowledge birthdays by encouraging students to wear appropriate ‘free dress’ on their birthday. If your child’s birthday occurs on the weekend or during the school holidays, your child may wear ‘free dress’ on the school day that is closest to their special day.</w:t>
      </w:r>
      <w:r w:rsidR="0044639A" w:rsidRPr="009865C2">
        <w:rPr>
          <w:sz w:val="26"/>
          <w:szCs w:val="26"/>
        </w:rPr>
        <w:t xml:space="preserve"> Please avoid ‘birthday free dress</w:t>
      </w:r>
      <w:r w:rsidR="006657D0" w:rsidRPr="009865C2">
        <w:rPr>
          <w:sz w:val="26"/>
          <w:szCs w:val="26"/>
        </w:rPr>
        <w:t>’</w:t>
      </w:r>
      <w:r w:rsidR="0044639A" w:rsidRPr="009865C2">
        <w:rPr>
          <w:sz w:val="26"/>
          <w:szCs w:val="26"/>
        </w:rPr>
        <w:t xml:space="preserve"> on Athletics/Swimming/Cross Country Carnival days or School Excursions</w:t>
      </w:r>
      <w:r w:rsidR="006657D0" w:rsidRPr="009865C2">
        <w:rPr>
          <w:sz w:val="26"/>
          <w:szCs w:val="26"/>
        </w:rPr>
        <w:t>.</w:t>
      </w:r>
    </w:p>
    <w:p w14:paraId="7FF3D02C" w14:textId="05C546F0" w:rsidR="00D86534" w:rsidRDefault="00D86534" w:rsidP="00DC1A54">
      <w:pPr>
        <w:rPr>
          <w:sz w:val="26"/>
          <w:szCs w:val="26"/>
        </w:rPr>
      </w:pPr>
      <w:proofErr w:type="spellStart"/>
      <w:r w:rsidRPr="009865C2">
        <w:rPr>
          <w:b/>
          <w:bCs/>
          <w:sz w:val="26"/>
          <w:szCs w:val="26"/>
        </w:rPr>
        <w:t>FaceBook</w:t>
      </w:r>
      <w:proofErr w:type="spellEnd"/>
      <w:r w:rsidRPr="009865C2">
        <w:rPr>
          <w:b/>
          <w:bCs/>
          <w:sz w:val="26"/>
          <w:szCs w:val="26"/>
        </w:rPr>
        <w:br/>
      </w:r>
      <w:r w:rsidR="00175AD7" w:rsidRPr="009865C2">
        <w:rPr>
          <w:sz w:val="26"/>
          <w:szCs w:val="26"/>
        </w:rPr>
        <w:t>St Joseph’s supports participation in social media to</w:t>
      </w:r>
      <w:r w:rsidR="0027355E" w:rsidRPr="009865C2">
        <w:rPr>
          <w:sz w:val="26"/>
          <w:szCs w:val="26"/>
        </w:rPr>
        <w:t xml:space="preserve"> celebrate the daily life of our school</w:t>
      </w:r>
      <w:r w:rsidR="00B6067D" w:rsidRPr="009865C2">
        <w:rPr>
          <w:sz w:val="26"/>
          <w:szCs w:val="26"/>
        </w:rPr>
        <w:t>. We also value the responsible use of social media</w:t>
      </w:r>
      <w:r w:rsidR="00A45914" w:rsidRPr="009865C2">
        <w:rPr>
          <w:sz w:val="26"/>
          <w:szCs w:val="26"/>
        </w:rPr>
        <w:t xml:space="preserve"> and the expectations that govern acceptable online behaviour from all community members.</w:t>
      </w:r>
      <w:r w:rsidR="00936022" w:rsidRPr="009865C2">
        <w:rPr>
          <w:sz w:val="26"/>
          <w:szCs w:val="26"/>
        </w:rPr>
        <w:t xml:space="preserve"> For our students’ privacy and protection, please do not </w:t>
      </w:r>
      <w:r w:rsidR="005A407C" w:rsidRPr="009865C2">
        <w:rPr>
          <w:sz w:val="26"/>
          <w:szCs w:val="26"/>
        </w:rPr>
        <w:t>share images and/or names of other students</w:t>
      </w:r>
      <w:r w:rsidR="00311B53" w:rsidRPr="009865C2">
        <w:rPr>
          <w:sz w:val="26"/>
          <w:szCs w:val="26"/>
        </w:rPr>
        <w:t xml:space="preserve">. Any offensive or defaming comments </w:t>
      </w:r>
      <w:r w:rsidR="00C678B9" w:rsidRPr="009865C2">
        <w:rPr>
          <w:sz w:val="26"/>
          <w:szCs w:val="26"/>
        </w:rPr>
        <w:t xml:space="preserve">will not be tolerated and dealt with by the </w:t>
      </w:r>
      <w:proofErr w:type="gramStart"/>
      <w:r w:rsidR="00C678B9" w:rsidRPr="009865C2">
        <w:rPr>
          <w:sz w:val="26"/>
          <w:szCs w:val="26"/>
        </w:rPr>
        <w:t>Princi</w:t>
      </w:r>
      <w:r w:rsidR="00527E7A" w:rsidRPr="009865C2">
        <w:rPr>
          <w:sz w:val="26"/>
          <w:szCs w:val="26"/>
        </w:rPr>
        <w:t>pal</w:t>
      </w:r>
      <w:proofErr w:type="gramEnd"/>
      <w:r w:rsidR="00527E7A" w:rsidRPr="009865C2">
        <w:rPr>
          <w:sz w:val="26"/>
          <w:szCs w:val="26"/>
        </w:rPr>
        <w:t xml:space="preserve"> or their delegate.</w:t>
      </w:r>
    </w:p>
    <w:p w14:paraId="177DED10" w14:textId="77777777" w:rsidR="005D247E" w:rsidRDefault="000D0580" w:rsidP="005D247E">
      <w:pPr>
        <w:spacing w:after="0"/>
        <w:rPr>
          <w:b/>
          <w:bCs/>
          <w:sz w:val="26"/>
          <w:szCs w:val="26"/>
        </w:rPr>
      </w:pPr>
      <w:r w:rsidRPr="000D0580">
        <w:rPr>
          <w:b/>
          <w:bCs/>
          <w:sz w:val="26"/>
          <w:szCs w:val="26"/>
        </w:rPr>
        <w:t>Reminder: Responsible Use of Seesaw Content</w:t>
      </w:r>
    </w:p>
    <w:p w14:paraId="521242D8" w14:textId="52A8241A" w:rsidR="000D0580" w:rsidRPr="000D0580" w:rsidRDefault="000D0580" w:rsidP="000D0580">
      <w:pPr>
        <w:rPr>
          <w:sz w:val="26"/>
          <w:szCs w:val="26"/>
        </w:rPr>
      </w:pPr>
      <w:r w:rsidRPr="000D0580">
        <w:rPr>
          <w:sz w:val="26"/>
          <w:szCs w:val="26"/>
        </w:rPr>
        <w:t>Parents and caregivers are reminded that images or content shared via Seesaw must not be reposted to personal social media platforms, such as Facebook or Instagram. This includes any photos or videos where other students may be visible.</w:t>
      </w:r>
    </w:p>
    <w:p w14:paraId="219B4471" w14:textId="77777777" w:rsidR="000D0580" w:rsidRPr="000D0580" w:rsidRDefault="000D0580" w:rsidP="000D0580">
      <w:pPr>
        <w:rPr>
          <w:sz w:val="26"/>
          <w:szCs w:val="26"/>
        </w:rPr>
      </w:pPr>
      <w:r w:rsidRPr="000D0580">
        <w:rPr>
          <w:sz w:val="26"/>
          <w:szCs w:val="26"/>
        </w:rPr>
        <w:t>Sharing such content publicly may breach privacy laws and Catholic Education Western Australia (CEWA) policies, which are designed to protect the safety and dignity of all students.</w:t>
      </w:r>
    </w:p>
    <w:p w14:paraId="5C9D7313" w14:textId="77777777" w:rsidR="000D0580" w:rsidRPr="000D0580" w:rsidRDefault="000D0580" w:rsidP="000D0580">
      <w:pPr>
        <w:rPr>
          <w:sz w:val="26"/>
          <w:szCs w:val="26"/>
        </w:rPr>
      </w:pPr>
      <w:r w:rsidRPr="000D0580">
        <w:rPr>
          <w:sz w:val="26"/>
          <w:szCs w:val="26"/>
        </w:rPr>
        <w:t>Seesaw also operates under strict privacy guidelines, ensuring student data is shared only within the school community and not intended for public distribution.</w:t>
      </w:r>
    </w:p>
    <w:p w14:paraId="1F547972" w14:textId="77777777" w:rsidR="000D0580" w:rsidRPr="000D0580" w:rsidRDefault="000D0580" w:rsidP="000D0580">
      <w:pPr>
        <w:rPr>
          <w:sz w:val="26"/>
          <w:szCs w:val="26"/>
        </w:rPr>
      </w:pPr>
      <w:r w:rsidRPr="000D0580">
        <w:rPr>
          <w:sz w:val="26"/>
          <w:szCs w:val="26"/>
        </w:rPr>
        <w:t>We appreciate your cooperation in maintaining a safe and respectful digital environment for all students.</w:t>
      </w:r>
    </w:p>
    <w:p w14:paraId="228E2604" w14:textId="3A56C6E5" w:rsidR="00E44115" w:rsidRPr="009865C2" w:rsidRDefault="00E44115" w:rsidP="00DC1A54">
      <w:pPr>
        <w:rPr>
          <w:sz w:val="26"/>
          <w:szCs w:val="26"/>
        </w:rPr>
      </w:pPr>
      <w:r w:rsidRPr="009865C2">
        <w:rPr>
          <w:b/>
          <w:bCs/>
          <w:sz w:val="26"/>
          <w:szCs w:val="26"/>
        </w:rPr>
        <w:lastRenderedPageBreak/>
        <w:t>Student Transportation</w:t>
      </w:r>
      <w:r w:rsidRPr="009865C2">
        <w:rPr>
          <w:b/>
          <w:bCs/>
          <w:sz w:val="26"/>
          <w:szCs w:val="26"/>
        </w:rPr>
        <w:br/>
      </w:r>
      <w:r w:rsidRPr="009865C2">
        <w:rPr>
          <w:sz w:val="26"/>
          <w:szCs w:val="26"/>
        </w:rPr>
        <w:t>Students who ride bicycles</w:t>
      </w:r>
      <w:r w:rsidR="00A067C0" w:rsidRPr="009865C2">
        <w:rPr>
          <w:sz w:val="26"/>
          <w:szCs w:val="26"/>
        </w:rPr>
        <w:t>, scooters or similar MUST wear safety helmets. Parents or caregivers will be contacted by the school if their child is not wearing a helmet.</w:t>
      </w:r>
    </w:p>
    <w:p w14:paraId="11D9D0FD" w14:textId="7791F9E7" w:rsidR="00A067C0" w:rsidRPr="009865C2" w:rsidRDefault="00A067C0" w:rsidP="00DC1A54">
      <w:pPr>
        <w:rPr>
          <w:sz w:val="26"/>
          <w:szCs w:val="26"/>
        </w:rPr>
      </w:pPr>
      <w:r w:rsidRPr="009865C2">
        <w:rPr>
          <w:sz w:val="26"/>
          <w:szCs w:val="26"/>
        </w:rPr>
        <w:t>Parents are required to adequate</w:t>
      </w:r>
      <w:r w:rsidR="009B4929" w:rsidRPr="009865C2">
        <w:rPr>
          <w:sz w:val="26"/>
          <w:szCs w:val="26"/>
        </w:rPr>
        <w:t>ly</w:t>
      </w:r>
      <w:r w:rsidRPr="009865C2">
        <w:rPr>
          <w:sz w:val="26"/>
          <w:szCs w:val="26"/>
        </w:rPr>
        <w:t xml:space="preserve"> supervise their children and only park in the designated car bays (not the footpath) in the Camp Road carpark to reduce the risk of injury to all community members. Please do not exit your vehicle in the ‘Kiss and Go’ section of the Camp Road car park. Please note, alternate parking is subject to local laws.</w:t>
      </w:r>
    </w:p>
    <w:p w14:paraId="2801DDDE" w14:textId="0855C19A" w:rsidR="00E44115" w:rsidRPr="009865C2" w:rsidRDefault="00A067C0" w:rsidP="00DC1A54">
      <w:pPr>
        <w:rPr>
          <w:sz w:val="26"/>
          <w:szCs w:val="26"/>
        </w:rPr>
      </w:pPr>
      <w:r w:rsidRPr="009865C2">
        <w:rPr>
          <w:sz w:val="26"/>
          <w:szCs w:val="26"/>
        </w:rPr>
        <w:t>A staff member will be on duty in the Camp Road car park in the afternoons. Please respect his/her direction.</w:t>
      </w:r>
    </w:p>
    <w:p w14:paraId="72B58B0D" w14:textId="77777777" w:rsidR="00193C22" w:rsidRDefault="00193C22" w:rsidP="009865C2">
      <w:pPr>
        <w:spacing w:after="0"/>
        <w:rPr>
          <w:b/>
          <w:bCs/>
          <w:sz w:val="26"/>
          <w:szCs w:val="26"/>
        </w:rPr>
      </w:pPr>
    </w:p>
    <w:p w14:paraId="74AAC328" w14:textId="77777777" w:rsidR="00193C22" w:rsidRDefault="00193C22" w:rsidP="009865C2">
      <w:pPr>
        <w:spacing w:after="0"/>
        <w:rPr>
          <w:b/>
          <w:bCs/>
          <w:sz w:val="26"/>
          <w:szCs w:val="26"/>
        </w:rPr>
      </w:pPr>
    </w:p>
    <w:p w14:paraId="2D67D9AE" w14:textId="39A471B3" w:rsidR="009865C2" w:rsidRPr="009865C2" w:rsidRDefault="009865C2" w:rsidP="009865C2">
      <w:pPr>
        <w:spacing w:after="0"/>
        <w:rPr>
          <w:b/>
          <w:bCs/>
          <w:sz w:val="26"/>
          <w:szCs w:val="26"/>
        </w:rPr>
      </w:pPr>
      <w:r w:rsidRPr="009865C2">
        <w:rPr>
          <w:b/>
          <w:bCs/>
          <w:sz w:val="26"/>
          <w:szCs w:val="26"/>
        </w:rPr>
        <w:t>Weapons</w:t>
      </w:r>
    </w:p>
    <w:p w14:paraId="67F836D5" w14:textId="7214FD2F" w:rsidR="009865C2" w:rsidRPr="009865C2" w:rsidRDefault="009865C2" w:rsidP="00DC1A54">
      <w:pPr>
        <w:rPr>
          <w:sz w:val="26"/>
          <w:szCs w:val="26"/>
        </w:rPr>
      </w:pPr>
      <w:r w:rsidRPr="009865C2">
        <w:rPr>
          <w:sz w:val="26"/>
          <w:szCs w:val="26"/>
        </w:rPr>
        <w:t>Any weapon or instrument that could be used to cause harm is prohibited at any school sanctioned activity. Students or parents breaching this requirement may face serious consequences including suspension and the termination of enrolment. The matter will also be reported to police.</w:t>
      </w:r>
    </w:p>
    <w:p w14:paraId="1AE58E87" w14:textId="3A2E9A93" w:rsidR="0049198B" w:rsidRPr="009865C2" w:rsidRDefault="00527E7A" w:rsidP="0049198B">
      <w:pPr>
        <w:rPr>
          <w:sz w:val="26"/>
          <w:szCs w:val="26"/>
        </w:rPr>
      </w:pPr>
      <w:r w:rsidRPr="009865C2">
        <w:rPr>
          <w:b/>
          <w:bCs/>
          <w:sz w:val="26"/>
          <w:szCs w:val="26"/>
        </w:rPr>
        <w:t>Dogs</w:t>
      </w:r>
      <w:r w:rsidRPr="009865C2">
        <w:rPr>
          <w:b/>
          <w:bCs/>
          <w:sz w:val="26"/>
          <w:szCs w:val="26"/>
        </w:rPr>
        <w:br/>
      </w:r>
      <w:r w:rsidR="0049198B" w:rsidRPr="009865C2">
        <w:rPr>
          <w:sz w:val="26"/>
          <w:szCs w:val="26"/>
        </w:rPr>
        <w:t>Dogs are not permitted on the school grounds, even if they are on a leash or being restrained by owners</w:t>
      </w:r>
      <w:r w:rsidR="00082B31" w:rsidRPr="009865C2">
        <w:rPr>
          <w:sz w:val="26"/>
          <w:szCs w:val="26"/>
        </w:rPr>
        <w:t xml:space="preserve">. </w:t>
      </w:r>
    </w:p>
    <w:p w14:paraId="79B6846B" w14:textId="638B8090" w:rsidR="009B4929" w:rsidRPr="009865C2" w:rsidRDefault="009B4929" w:rsidP="005E119D">
      <w:pPr>
        <w:jc w:val="center"/>
        <w:rPr>
          <w:b/>
          <w:bCs/>
          <w:sz w:val="26"/>
          <w:szCs w:val="26"/>
        </w:rPr>
      </w:pPr>
    </w:p>
    <w:p w14:paraId="0A021101" w14:textId="362D0F73" w:rsidR="006901F8" w:rsidRPr="009865C2" w:rsidRDefault="006901F8" w:rsidP="006901F8">
      <w:pPr>
        <w:rPr>
          <w:sz w:val="26"/>
          <w:szCs w:val="26"/>
        </w:rPr>
      </w:pPr>
      <w:r w:rsidRPr="009865C2">
        <w:rPr>
          <w:sz w:val="26"/>
          <w:szCs w:val="26"/>
        </w:rPr>
        <w:t>Please note, this handbook is a working document and will be amended from time to time.</w:t>
      </w:r>
    </w:p>
    <w:p w14:paraId="5296F9E8" w14:textId="77777777" w:rsidR="00460A3B" w:rsidRDefault="00460A3B" w:rsidP="006901F8">
      <w:pPr>
        <w:rPr>
          <w:sz w:val="24"/>
          <w:szCs w:val="24"/>
        </w:rPr>
      </w:pPr>
    </w:p>
    <w:p w14:paraId="28660180" w14:textId="77777777" w:rsidR="009865C2" w:rsidRDefault="009865C2" w:rsidP="006901F8">
      <w:pPr>
        <w:rPr>
          <w:sz w:val="24"/>
          <w:szCs w:val="24"/>
        </w:rPr>
      </w:pPr>
    </w:p>
    <w:p w14:paraId="29FC6EA3" w14:textId="77777777" w:rsidR="009865C2" w:rsidRDefault="009865C2" w:rsidP="006901F8">
      <w:pPr>
        <w:rPr>
          <w:sz w:val="24"/>
          <w:szCs w:val="24"/>
        </w:rPr>
      </w:pPr>
    </w:p>
    <w:p w14:paraId="67D6ACC5" w14:textId="77777777" w:rsidR="00193C22" w:rsidRDefault="00193C22" w:rsidP="006901F8">
      <w:pPr>
        <w:rPr>
          <w:sz w:val="26"/>
          <w:szCs w:val="26"/>
        </w:rPr>
      </w:pPr>
    </w:p>
    <w:p w14:paraId="1DB3847B" w14:textId="77777777" w:rsidR="00193C22" w:rsidRDefault="00193C22" w:rsidP="006901F8">
      <w:pPr>
        <w:rPr>
          <w:sz w:val="26"/>
          <w:szCs w:val="26"/>
        </w:rPr>
      </w:pPr>
    </w:p>
    <w:p w14:paraId="6B2850D0" w14:textId="77777777" w:rsidR="00193C22" w:rsidRDefault="00193C22" w:rsidP="006901F8">
      <w:pPr>
        <w:rPr>
          <w:sz w:val="26"/>
          <w:szCs w:val="26"/>
        </w:rPr>
      </w:pPr>
    </w:p>
    <w:p w14:paraId="1D93C86F" w14:textId="77777777" w:rsidR="00193C22" w:rsidRDefault="00193C22" w:rsidP="006901F8">
      <w:pPr>
        <w:rPr>
          <w:sz w:val="26"/>
          <w:szCs w:val="26"/>
        </w:rPr>
      </w:pPr>
    </w:p>
    <w:p w14:paraId="5D0CFD07" w14:textId="77777777" w:rsidR="00193C22" w:rsidRDefault="00193C22" w:rsidP="006901F8">
      <w:pPr>
        <w:rPr>
          <w:sz w:val="26"/>
          <w:szCs w:val="26"/>
        </w:rPr>
      </w:pPr>
    </w:p>
    <w:p w14:paraId="6BD6EB46" w14:textId="77777777" w:rsidR="00193C22" w:rsidRDefault="00193C22" w:rsidP="006901F8">
      <w:pPr>
        <w:rPr>
          <w:sz w:val="26"/>
          <w:szCs w:val="26"/>
        </w:rPr>
      </w:pPr>
    </w:p>
    <w:p w14:paraId="1B1A28F2" w14:textId="77777777" w:rsidR="00193C22" w:rsidRDefault="00193C22" w:rsidP="006901F8">
      <w:pPr>
        <w:rPr>
          <w:sz w:val="26"/>
          <w:szCs w:val="26"/>
        </w:rPr>
      </w:pPr>
    </w:p>
    <w:p w14:paraId="2D2D4F64" w14:textId="77777777" w:rsidR="00193C22" w:rsidRDefault="00193C22" w:rsidP="006901F8">
      <w:pPr>
        <w:rPr>
          <w:sz w:val="26"/>
          <w:szCs w:val="26"/>
        </w:rPr>
      </w:pPr>
    </w:p>
    <w:p w14:paraId="6F3C71EF" w14:textId="77777777" w:rsidR="00193C22" w:rsidRDefault="00193C22" w:rsidP="006901F8">
      <w:pPr>
        <w:rPr>
          <w:sz w:val="26"/>
          <w:szCs w:val="26"/>
        </w:rPr>
      </w:pPr>
    </w:p>
    <w:p w14:paraId="7D44A039" w14:textId="77777777" w:rsidR="00193C22" w:rsidRDefault="00193C22" w:rsidP="006901F8">
      <w:pPr>
        <w:rPr>
          <w:sz w:val="26"/>
          <w:szCs w:val="26"/>
        </w:rPr>
      </w:pPr>
    </w:p>
    <w:p w14:paraId="05E8A7C8" w14:textId="77777777" w:rsidR="00193C22" w:rsidRDefault="00193C22" w:rsidP="006901F8">
      <w:pPr>
        <w:rPr>
          <w:sz w:val="26"/>
          <w:szCs w:val="26"/>
        </w:rPr>
      </w:pPr>
    </w:p>
    <w:p w14:paraId="4C72C328" w14:textId="77777777" w:rsidR="00193C22" w:rsidRDefault="00193C22" w:rsidP="006901F8">
      <w:pPr>
        <w:rPr>
          <w:sz w:val="26"/>
          <w:szCs w:val="26"/>
        </w:rPr>
      </w:pPr>
    </w:p>
    <w:p w14:paraId="7A2F8004" w14:textId="77777777" w:rsidR="00193C22" w:rsidRDefault="00193C22" w:rsidP="006901F8">
      <w:pPr>
        <w:rPr>
          <w:sz w:val="26"/>
          <w:szCs w:val="26"/>
        </w:rPr>
      </w:pPr>
    </w:p>
    <w:p w14:paraId="25F6327B" w14:textId="69B5B00B" w:rsidR="00460A3B" w:rsidRPr="009865C2" w:rsidRDefault="00460A3B" w:rsidP="006901F8">
      <w:pPr>
        <w:rPr>
          <w:sz w:val="26"/>
          <w:szCs w:val="26"/>
        </w:rPr>
      </w:pPr>
      <w:r w:rsidRPr="009865C2">
        <w:rPr>
          <w:sz w:val="26"/>
          <w:szCs w:val="26"/>
        </w:rPr>
        <w:t>Appendix 1</w:t>
      </w:r>
    </w:p>
    <w:p w14:paraId="70656DE2" w14:textId="77777777" w:rsidR="00A427AF" w:rsidRPr="009865C2" w:rsidRDefault="00A427AF" w:rsidP="006901F8">
      <w:pPr>
        <w:rPr>
          <w:sz w:val="26"/>
          <w:szCs w:val="26"/>
        </w:rPr>
      </w:pPr>
    </w:p>
    <w:p w14:paraId="6101419B" w14:textId="106D3A83" w:rsidR="00A427AF" w:rsidRPr="009865C2" w:rsidRDefault="00460A3B" w:rsidP="00460A3B">
      <w:pPr>
        <w:rPr>
          <w:rFonts w:cstheme="minorHAnsi"/>
          <w:b/>
          <w:bCs/>
          <w:sz w:val="26"/>
          <w:szCs w:val="26"/>
        </w:rPr>
      </w:pPr>
      <w:r w:rsidRPr="009865C2">
        <w:rPr>
          <w:rFonts w:cstheme="minorHAnsi"/>
          <w:b/>
          <w:bCs/>
          <w:sz w:val="26"/>
          <w:szCs w:val="26"/>
        </w:rPr>
        <w:t>The 202</w:t>
      </w:r>
      <w:r w:rsidR="00EC0732" w:rsidRPr="009865C2">
        <w:rPr>
          <w:rFonts w:cstheme="minorHAnsi"/>
          <w:b/>
          <w:bCs/>
          <w:sz w:val="26"/>
          <w:szCs w:val="26"/>
        </w:rPr>
        <w:t>5</w:t>
      </w:r>
      <w:r w:rsidRPr="009865C2">
        <w:rPr>
          <w:rFonts w:cstheme="minorHAnsi"/>
          <w:b/>
          <w:bCs/>
          <w:sz w:val="26"/>
          <w:szCs w:val="26"/>
        </w:rPr>
        <w:t xml:space="preserve"> School Year</w:t>
      </w:r>
    </w:p>
    <w:p w14:paraId="6A5DB69C" w14:textId="699E4C1A" w:rsidR="00A427AF" w:rsidRPr="009865C2" w:rsidRDefault="00460A3B" w:rsidP="00460A3B">
      <w:pPr>
        <w:rPr>
          <w:rFonts w:cstheme="minorHAnsi"/>
          <w:sz w:val="26"/>
          <w:szCs w:val="26"/>
        </w:rPr>
      </w:pPr>
      <w:r w:rsidRPr="009865C2">
        <w:rPr>
          <w:rFonts w:cstheme="minorHAnsi"/>
          <w:b/>
          <w:bCs/>
          <w:sz w:val="26"/>
          <w:szCs w:val="26"/>
        </w:rPr>
        <w:br/>
      </w:r>
      <w:r w:rsidRPr="009865C2">
        <w:rPr>
          <w:rFonts w:cstheme="minorHAnsi"/>
          <w:sz w:val="26"/>
          <w:szCs w:val="26"/>
          <w:u w:val="single"/>
        </w:rPr>
        <w:t>Semester One:</w:t>
      </w:r>
      <w:r w:rsidRPr="009865C2">
        <w:rPr>
          <w:rFonts w:cstheme="minorHAnsi"/>
          <w:sz w:val="26"/>
          <w:szCs w:val="26"/>
        </w:rPr>
        <w:br/>
        <w:t>Term One</w:t>
      </w:r>
      <w:r w:rsidRPr="009865C2">
        <w:rPr>
          <w:rFonts w:cstheme="minorHAnsi"/>
          <w:sz w:val="26"/>
          <w:szCs w:val="26"/>
        </w:rPr>
        <w:tab/>
      </w:r>
      <w:proofErr w:type="gramStart"/>
      <w:r w:rsidRPr="009865C2">
        <w:rPr>
          <w:rFonts w:cstheme="minorHAnsi"/>
          <w:sz w:val="26"/>
          <w:szCs w:val="26"/>
        </w:rPr>
        <w:t>From</w:t>
      </w:r>
      <w:proofErr w:type="gramEnd"/>
      <w:r w:rsidRPr="009865C2">
        <w:rPr>
          <w:rFonts w:cstheme="minorHAnsi"/>
          <w:sz w:val="26"/>
          <w:szCs w:val="26"/>
        </w:rPr>
        <w:t xml:space="preserve"> Wednesday </w:t>
      </w:r>
      <w:r w:rsidR="00C35EE3" w:rsidRPr="009865C2">
        <w:rPr>
          <w:rFonts w:cstheme="minorHAnsi"/>
          <w:sz w:val="26"/>
          <w:szCs w:val="26"/>
        </w:rPr>
        <w:t>5 February</w:t>
      </w:r>
      <w:r w:rsidRPr="009865C2">
        <w:rPr>
          <w:rFonts w:cstheme="minorHAnsi"/>
          <w:sz w:val="26"/>
          <w:szCs w:val="26"/>
        </w:rPr>
        <w:t xml:space="preserve"> to Thursday </w:t>
      </w:r>
      <w:r w:rsidR="00322616" w:rsidRPr="009865C2">
        <w:rPr>
          <w:rFonts w:cstheme="minorHAnsi"/>
          <w:sz w:val="26"/>
          <w:szCs w:val="26"/>
        </w:rPr>
        <w:t>10 April</w:t>
      </w:r>
      <w:r w:rsidRPr="009865C2">
        <w:rPr>
          <w:rFonts w:cstheme="minorHAnsi"/>
          <w:sz w:val="26"/>
          <w:szCs w:val="26"/>
        </w:rPr>
        <w:br/>
        <w:t>Term Two</w:t>
      </w:r>
      <w:r w:rsidRPr="009865C2">
        <w:rPr>
          <w:rFonts w:cstheme="minorHAnsi"/>
          <w:sz w:val="26"/>
          <w:szCs w:val="26"/>
        </w:rPr>
        <w:tab/>
      </w:r>
      <w:proofErr w:type="gramStart"/>
      <w:r w:rsidRPr="009865C2">
        <w:rPr>
          <w:rFonts w:cstheme="minorHAnsi"/>
          <w:sz w:val="26"/>
          <w:szCs w:val="26"/>
        </w:rPr>
        <w:t>From</w:t>
      </w:r>
      <w:proofErr w:type="gramEnd"/>
      <w:r w:rsidRPr="009865C2">
        <w:rPr>
          <w:rFonts w:cstheme="minorHAnsi"/>
          <w:sz w:val="26"/>
          <w:szCs w:val="26"/>
        </w:rPr>
        <w:t xml:space="preserve"> </w:t>
      </w:r>
      <w:r w:rsidR="00FB193E" w:rsidRPr="009865C2">
        <w:rPr>
          <w:rFonts w:cstheme="minorHAnsi"/>
          <w:sz w:val="26"/>
          <w:szCs w:val="26"/>
        </w:rPr>
        <w:t>Tues</w:t>
      </w:r>
      <w:r w:rsidRPr="009865C2">
        <w:rPr>
          <w:rFonts w:cstheme="minorHAnsi"/>
          <w:sz w:val="26"/>
          <w:szCs w:val="26"/>
        </w:rPr>
        <w:t xml:space="preserve">day </w:t>
      </w:r>
      <w:r w:rsidR="00FB193E" w:rsidRPr="009865C2">
        <w:rPr>
          <w:rFonts w:cstheme="minorHAnsi"/>
          <w:sz w:val="26"/>
          <w:szCs w:val="26"/>
        </w:rPr>
        <w:t>29</w:t>
      </w:r>
      <w:r w:rsidRPr="009865C2">
        <w:rPr>
          <w:rFonts w:cstheme="minorHAnsi"/>
          <w:sz w:val="26"/>
          <w:szCs w:val="26"/>
        </w:rPr>
        <w:t xml:space="preserve"> April to Friday </w:t>
      </w:r>
      <w:r w:rsidR="00C43C73" w:rsidRPr="009865C2">
        <w:rPr>
          <w:rFonts w:cstheme="minorHAnsi"/>
          <w:sz w:val="26"/>
          <w:szCs w:val="26"/>
        </w:rPr>
        <w:t>4 July</w:t>
      </w:r>
    </w:p>
    <w:p w14:paraId="71B2E5F4" w14:textId="77777777" w:rsidR="00800645" w:rsidRPr="009865C2" w:rsidRDefault="00460A3B" w:rsidP="00460A3B">
      <w:pPr>
        <w:rPr>
          <w:rFonts w:cstheme="minorHAnsi"/>
          <w:sz w:val="26"/>
          <w:szCs w:val="26"/>
        </w:rPr>
      </w:pPr>
      <w:r w:rsidRPr="009865C2">
        <w:rPr>
          <w:rFonts w:cstheme="minorHAnsi"/>
          <w:sz w:val="26"/>
          <w:szCs w:val="26"/>
        </w:rPr>
        <w:br/>
      </w:r>
      <w:r w:rsidRPr="009865C2">
        <w:rPr>
          <w:rFonts w:cstheme="minorHAnsi"/>
          <w:sz w:val="26"/>
          <w:szCs w:val="26"/>
          <w:u w:val="single"/>
        </w:rPr>
        <w:t>Semester Two:</w:t>
      </w:r>
      <w:r w:rsidRPr="009865C2">
        <w:rPr>
          <w:rFonts w:cstheme="minorHAnsi"/>
          <w:sz w:val="26"/>
          <w:szCs w:val="26"/>
        </w:rPr>
        <w:br/>
        <w:t>Term Three</w:t>
      </w:r>
      <w:r w:rsidRPr="009865C2">
        <w:rPr>
          <w:rFonts w:cstheme="minorHAnsi"/>
          <w:sz w:val="26"/>
          <w:szCs w:val="26"/>
        </w:rPr>
        <w:tab/>
      </w:r>
      <w:proofErr w:type="gramStart"/>
      <w:r w:rsidRPr="009865C2">
        <w:rPr>
          <w:rFonts w:cstheme="minorHAnsi"/>
          <w:sz w:val="26"/>
          <w:szCs w:val="26"/>
        </w:rPr>
        <w:t>From</w:t>
      </w:r>
      <w:proofErr w:type="gramEnd"/>
      <w:r w:rsidRPr="009865C2">
        <w:rPr>
          <w:rFonts w:cstheme="minorHAnsi"/>
          <w:sz w:val="26"/>
          <w:szCs w:val="26"/>
        </w:rPr>
        <w:t xml:space="preserve"> </w:t>
      </w:r>
      <w:r w:rsidR="00A91E2E" w:rsidRPr="009865C2">
        <w:rPr>
          <w:rFonts w:cstheme="minorHAnsi"/>
          <w:sz w:val="26"/>
          <w:szCs w:val="26"/>
        </w:rPr>
        <w:t>Tuesday 22</w:t>
      </w:r>
      <w:r w:rsidRPr="009865C2">
        <w:rPr>
          <w:rFonts w:cstheme="minorHAnsi"/>
          <w:sz w:val="26"/>
          <w:szCs w:val="26"/>
        </w:rPr>
        <w:t xml:space="preserve"> July to Friday 2</w:t>
      </w:r>
      <w:r w:rsidR="00DD15E7" w:rsidRPr="009865C2">
        <w:rPr>
          <w:rFonts w:cstheme="minorHAnsi"/>
          <w:sz w:val="26"/>
          <w:szCs w:val="26"/>
        </w:rPr>
        <w:t>6</w:t>
      </w:r>
      <w:r w:rsidRPr="009865C2">
        <w:rPr>
          <w:rFonts w:cstheme="minorHAnsi"/>
          <w:sz w:val="26"/>
          <w:szCs w:val="26"/>
        </w:rPr>
        <w:t xml:space="preserve"> September</w:t>
      </w:r>
      <w:r w:rsidRPr="009865C2">
        <w:rPr>
          <w:rFonts w:cstheme="minorHAnsi"/>
          <w:sz w:val="26"/>
          <w:szCs w:val="26"/>
        </w:rPr>
        <w:br/>
        <w:t>Term Four</w:t>
      </w:r>
      <w:r w:rsidRPr="009865C2">
        <w:rPr>
          <w:rFonts w:cstheme="minorHAnsi"/>
          <w:sz w:val="26"/>
          <w:szCs w:val="26"/>
        </w:rPr>
        <w:tab/>
      </w:r>
      <w:proofErr w:type="gramStart"/>
      <w:r w:rsidRPr="009865C2">
        <w:rPr>
          <w:rFonts w:cstheme="minorHAnsi"/>
          <w:sz w:val="26"/>
          <w:szCs w:val="26"/>
        </w:rPr>
        <w:t>From</w:t>
      </w:r>
      <w:proofErr w:type="gramEnd"/>
      <w:r w:rsidRPr="009865C2">
        <w:rPr>
          <w:rFonts w:cstheme="minorHAnsi"/>
          <w:sz w:val="26"/>
          <w:szCs w:val="26"/>
        </w:rPr>
        <w:t xml:space="preserve"> Monday </w:t>
      </w:r>
      <w:r w:rsidR="00CE0CBB" w:rsidRPr="009865C2">
        <w:rPr>
          <w:rFonts w:cstheme="minorHAnsi"/>
          <w:sz w:val="26"/>
          <w:szCs w:val="26"/>
        </w:rPr>
        <w:t>13</w:t>
      </w:r>
      <w:r w:rsidRPr="009865C2">
        <w:rPr>
          <w:rFonts w:cstheme="minorHAnsi"/>
          <w:sz w:val="26"/>
          <w:szCs w:val="26"/>
        </w:rPr>
        <w:t xml:space="preserve"> October to Friday 1</w:t>
      </w:r>
      <w:r w:rsidR="00CE0CBB" w:rsidRPr="009865C2">
        <w:rPr>
          <w:rFonts w:cstheme="minorHAnsi"/>
          <w:sz w:val="26"/>
          <w:szCs w:val="26"/>
        </w:rPr>
        <w:t>2</w:t>
      </w:r>
      <w:r w:rsidRPr="009865C2">
        <w:rPr>
          <w:rFonts w:cstheme="minorHAnsi"/>
          <w:sz w:val="26"/>
          <w:szCs w:val="26"/>
        </w:rPr>
        <w:t xml:space="preserve"> December</w:t>
      </w:r>
    </w:p>
    <w:p w14:paraId="444128F4" w14:textId="258EC89D" w:rsidR="00460A3B" w:rsidRPr="009865C2" w:rsidRDefault="00460A3B" w:rsidP="00460A3B">
      <w:pPr>
        <w:rPr>
          <w:rFonts w:cstheme="minorHAnsi"/>
          <w:sz w:val="26"/>
          <w:szCs w:val="26"/>
        </w:rPr>
      </w:pPr>
      <w:r w:rsidRPr="009865C2">
        <w:rPr>
          <w:rFonts w:cstheme="minorHAnsi"/>
          <w:sz w:val="26"/>
          <w:szCs w:val="26"/>
        </w:rPr>
        <w:br/>
      </w:r>
      <w:proofErr w:type="gramStart"/>
      <w:r w:rsidRPr="009865C2">
        <w:rPr>
          <w:rFonts w:cstheme="minorHAnsi"/>
          <w:sz w:val="26"/>
          <w:szCs w:val="26"/>
        </w:rPr>
        <w:t>In order to</w:t>
      </w:r>
      <w:proofErr w:type="gramEnd"/>
      <w:r w:rsidRPr="009865C2">
        <w:rPr>
          <w:rFonts w:cstheme="minorHAnsi"/>
          <w:sz w:val="26"/>
          <w:szCs w:val="26"/>
        </w:rPr>
        <w:t xml:space="preserve"> achieve the best possible educational outcomes for your children, please avoid family vacations during school time.</w:t>
      </w:r>
    </w:p>
    <w:p w14:paraId="57BD09E5" w14:textId="77777777" w:rsidR="00A427AF" w:rsidRPr="009865C2" w:rsidRDefault="00A427AF" w:rsidP="00460A3B">
      <w:pPr>
        <w:rPr>
          <w:rFonts w:cstheme="minorHAnsi"/>
          <w:sz w:val="26"/>
          <w:szCs w:val="26"/>
        </w:rPr>
      </w:pPr>
    </w:p>
    <w:p w14:paraId="27362279" w14:textId="77777777" w:rsidR="00A427AF" w:rsidRPr="009865C2" w:rsidRDefault="00460A3B" w:rsidP="00460A3B">
      <w:pPr>
        <w:rPr>
          <w:rFonts w:cstheme="minorHAnsi"/>
          <w:sz w:val="26"/>
          <w:szCs w:val="26"/>
          <w:u w:val="single"/>
        </w:rPr>
      </w:pPr>
      <w:r w:rsidRPr="009865C2">
        <w:rPr>
          <w:rFonts w:cstheme="minorHAnsi"/>
          <w:b/>
          <w:bCs/>
          <w:sz w:val="26"/>
          <w:szCs w:val="26"/>
        </w:rPr>
        <w:t>Pupil Free Days</w:t>
      </w:r>
    </w:p>
    <w:p w14:paraId="2CFE8825" w14:textId="77777777" w:rsidR="00A427AF" w:rsidRPr="009865C2" w:rsidRDefault="00460A3B" w:rsidP="00460A3B">
      <w:pPr>
        <w:rPr>
          <w:rFonts w:cstheme="minorHAnsi"/>
          <w:sz w:val="26"/>
          <w:szCs w:val="26"/>
        </w:rPr>
      </w:pPr>
      <w:r w:rsidRPr="009865C2">
        <w:rPr>
          <w:rFonts w:cstheme="minorHAnsi"/>
          <w:sz w:val="26"/>
          <w:szCs w:val="26"/>
          <w:u w:val="single"/>
        </w:rPr>
        <w:br/>
      </w:r>
      <w:r w:rsidRPr="009865C2">
        <w:rPr>
          <w:rFonts w:cstheme="minorHAnsi"/>
          <w:sz w:val="26"/>
          <w:szCs w:val="26"/>
        </w:rPr>
        <w:t>Listed below are the days allocated to staff professional development. Please note, these dates are subject to change, however, advance notice will be provided in the School Newsletter.</w:t>
      </w:r>
    </w:p>
    <w:p w14:paraId="60C32350" w14:textId="57081CDE" w:rsidR="00A427AF" w:rsidRPr="009865C2" w:rsidRDefault="00460A3B" w:rsidP="00D8097A">
      <w:pPr>
        <w:rPr>
          <w:rFonts w:cstheme="minorHAnsi"/>
          <w:sz w:val="26"/>
          <w:szCs w:val="26"/>
        </w:rPr>
      </w:pPr>
      <w:r w:rsidRPr="009865C2">
        <w:rPr>
          <w:rFonts w:cstheme="minorHAnsi"/>
          <w:sz w:val="26"/>
          <w:szCs w:val="26"/>
        </w:rPr>
        <w:br/>
      </w:r>
      <w:r w:rsidRPr="009865C2">
        <w:rPr>
          <w:rFonts w:cstheme="minorHAnsi"/>
          <w:sz w:val="26"/>
          <w:szCs w:val="26"/>
          <w:u w:val="single"/>
        </w:rPr>
        <w:t>Semester One:</w:t>
      </w:r>
      <w:r w:rsidRPr="009865C2">
        <w:rPr>
          <w:rFonts w:cstheme="minorHAnsi"/>
          <w:sz w:val="26"/>
          <w:szCs w:val="26"/>
        </w:rPr>
        <w:br/>
        <w:t>Term One</w:t>
      </w:r>
      <w:r w:rsidR="00322616" w:rsidRPr="009865C2">
        <w:rPr>
          <w:rFonts w:cstheme="minorHAnsi"/>
          <w:sz w:val="26"/>
          <w:szCs w:val="26"/>
        </w:rPr>
        <w:tab/>
      </w:r>
      <w:r w:rsidR="00117E92" w:rsidRPr="009865C2">
        <w:rPr>
          <w:rFonts w:cstheme="minorHAnsi"/>
          <w:sz w:val="26"/>
          <w:szCs w:val="26"/>
        </w:rPr>
        <w:t>Friday 11 April (Whole school parent interviews)</w:t>
      </w:r>
      <w:r w:rsidRPr="009865C2">
        <w:rPr>
          <w:rFonts w:cstheme="minorHAnsi"/>
          <w:sz w:val="26"/>
          <w:szCs w:val="26"/>
        </w:rPr>
        <w:tab/>
      </w:r>
      <w:r w:rsidRPr="009865C2">
        <w:rPr>
          <w:rFonts w:cstheme="minorHAnsi"/>
          <w:sz w:val="26"/>
          <w:szCs w:val="26"/>
        </w:rPr>
        <w:br/>
        <w:t>Term Two</w:t>
      </w:r>
      <w:r w:rsidRPr="009865C2">
        <w:rPr>
          <w:rFonts w:cstheme="minorHAnsi"/>
          <w:sz w:val="26"/>
          <w:szCs w:val="26"/>
        </w:rPr>
        <w:tab/>
      </w:r>
      <w:r w:rsidR="00272B74" w:rsidRPr="009865C2">
        <w:rPr>
          <w:rFonts w:cstheme="minorHAnsi"/>
          <w:sz w:val="26"/>
          <w:szCs w:val="26"/>
        </w:rPr>
        <w:t xml:space="preserve">Monday 28 April and </w:t>
      </w:r>
      <w:r w:rsidR="00D8097A" w:rsidRPr="009865C2">
        <w:rPr>
          <w:rFonts w:cstheme="minorHAnsi"/>
          <w:sz w:val="26"/>
          <w:szCs w:val="26"/>
        </w:rPr>
        <w:t>Tuesday 3 June</w:t>
      </w:r>
    </w:p>
    <w:p w14:paraId="12CD0404" w14:textId="774B837D" w:rsidR="00460A3B" w:rsidRPr="009865C2" w:rsidRDefault="00460A3B" w:rsidP="00460A3B">
      <w:pPr>
        <w:rPr>
          <w:rFonts w:cstheme="minorHAnsi"/>
          <w:sz w:val="26"/>
          <w:szCs w:val="26"/>
        </w:rPr>
      </w:pPr>
      <w:r w:rsidRPr="009865C2">
        <w:rPr>
          <w:rFonts w:cstheme="minorHAnsi"/>
          <w:sz w:val="26"/>
          <w:szCs w:val="26"/>
        </w:rPr>
        <w:br/>
      </w:r>
      <w:r w:rsidRPr="009865C2">
        <w:rPr>
          <w:rFonts w:cstheme="minorHAnsi"/>
          <w:sz w:val="26"/>
          <w:szCs w:val="26"/>
          <w:u w:val="single"/>
        </w:rPr>
        <w:t>Semester Two:</w:t>
      </w:r>
      <w:r w:rsidRPr="009865C2">
        <w:rPr>
          <w:rFonts w:cstheme="minorHAnsi"/>
          <w:sz w:val="26"/>
          <w:szCs w:val="26"/>
        </w:rPr>
        <w:br/>
        <w:t>Term Three</w:t>
      </w:r>
      <w:r w:rsidRPr="009865C2">
        <w:rPr>
          <w:rFonts w:cstheme="minorHAnsi"/>
          <w:sz w:val="26"/>
          <w:szCs w:val="26"/>
        </w:rPr>
        <w:tab/>
      </w:r>
      <w:r w:rsidR="00294732" w:rsidRPr="009865C2">
        <w:rPr>
          <w:rFonts w:cstheme="minorHAnsi"/>
          <w:sz w:val="26"/>
          <w:szCs w:val="26"/>
        </w:rPr>
        <w:t>Monday 21</w:t>
      </w:r>
      <w:r w:rsidRPr="009865C2">
        <w:rPr>
          <w:rFonts w:cstheme="minorHAnsi"/>
          <w:sz w:val="26"/>
          <w:szCs w:val="26"/>
        </w:rPr>
        <w:t xml:space="preserve"> July</w:t>
      </w:r>
      <w:r w:rsidR="00D64310" w:rsidRPr="009865C2">
        <w:rPr>
          <w:rFonts w:cstheme="minorHAnsi"/>
          <w:sz w:val="26"/>
          <w:szCs w:val="26"/>
        </w:rPr>
        <w:t xml:space="preserve">, Thursday 28 August and </w:t>
      </w:r>
      <w:r w:rsidR="000A7904" w:rsidRPr="009865C2">
        <w:rPr>
          <w:rFonts w:cstheme="minorHAnsi"/>
          <w:sz w:val="26"/>
          <w:szCs w:val="26"/>
        </w:rPr>
        <w:t>Friday 29 August</w:t>
      </w:r>
      <w:r w:rsidRPr="009865C2">
        <w:rPr>
          <w:rFonts w:cstheme="minorHAnsi"/>
          <w:sz w:val="26"/>
          <w:szCs w:val="26"/>
        </w:rPr>
        <w:br/>
        <w:t>Term Four</w:t>
      </w:r>
      <w:r w:rsidR="00800645" w:rsidRPr="009865C2">
        <w:rPr>
          <w:rFonts w:cstheme="minorHAnsi"/>
          <w:sz w:val="26"/>
          <w:szCs w:val="26"/>
        </w:rPr>
        <w:tab/>
        <w:t>n/a</w:t>
      </w:r>
    </w:p>
    <w:p w14:paraId="240A8FF3" w14:textId="77777777" w:rsidR="00460A3B" w:rsidRPr="006901F8" w:rsidRDefault="00460A3B" w:rsidP="006901F8">
      <w:pPr>
        <w:rPr>
          <w:sz w:val="24"/>
          <w:szCs w:val="24"/>
        </w:rPr>
      </w:pPr>
    </w:p>
    <w:p w14:paraId="48EBA173" w14:textId="77777777" w:rsidR="00654768" w:rsidRDefault="00654768" w:rsidP="00302807">
      <w:pPr>
        <w:rPr>
          <w:rFonts w:cstheme="minorHAnsi"/>
          <w:sz w:val="24"/>
          <w:szCs w:val="24"/>
          <w:lang w:val="en-US"/>
        </w:rPr>
      </w:pPr>
    </w:p>
    <w:p w14:paraId="1E263A2E" w14:textId="77777777" w:rsidR="00C80D19" w:rsidRDefault="00C80D19" w:rsidP="00302807">
      <w:pPr>
        <w:rPr>
          <w:rFonts w:cstheme="minorHAnsi"/>
          <w:sz w:val="24"/>
          <w:szCs w:val="24"/>
          <w:lang w:val="en-US"/>
        </w:rPr>
      </w:pPr>
    </w:p>
    <w:p w14:paraId="042BF9F7" w14:textId="77777777" w:rsidR="00C80D19" w:rsidRDefault="00C80D19" w:rsidP="00302807">
      <w:pPr>
        <w:rPr>
          <w:rFonts w:cstheme="minorHAnsi"/>
          <w:sz w:val="24"/>
          <w:szCs w:val="24"/>
          <w:lang w:val="en-US"/>
        </w:rPr>
      </w:pPr>
    </w:p>
    <w:p w14:paraId="5EE3BEDE" w14:textId="77777777" w:rsidR="00C80D19" w:rsidRDefault="00C80D19" w:rsidP="00302807">
      <w:pPr>
        <w:rPr>
          <w:rFonts w:cstheme="minorHAnsi"/>
          <w:sz w:val="24"/>
          <w:szCs w:val="24"/>
          <w:lang w:val="en-US"/>
        </w:rPr>
      </w:pPr>
    </w:p>
    <w:p w14:paraId="3C6A1E8D" w14:textId="77777777" w:rsidR="00C80D19" w:rsidRDefault="00C80D19" w:rsidP="00302807">
      <w:pPr>
        <w:rPr>
          <w:rFonts w:cstheme="minorHAnsi"/>
          <w:sz w:val="24"/>
          <w:szCs w:val="24"/>
          <w:lang w:val="en-US"/>
        </w:rPr>
      </w:pPr>
    </w:p>
    <w:p w14:paraId="2CE4402F" w14:textId="77777777" w:rsidR="00C80D19" w:rsidRDefault="00C80D19" w:rsidP="00302807">
      <w:pPr>
        <w:rPr>
          <w:rFonts w:cstheme="minorHAnsi"/>
          <w:sz w:val="24"/>
          <w:szCs w:val="24"/>
          <w:lang w:val="en-US"/>
        </w:rPr>
      </w:pPr>
    </w:p>
    <w:p w14:paraId="62AD50BF" w14:textId="77777777" w:rsidR="00C80D19" w:rsidRDefault="00C80D19" w:rsidP="00302807">
      <w:pPr>
        <w:rPr>
          <w:rFonts w:cstheme="minorHAnsi"/>
          <w:sz w:val="24"/>
          <w:szCs w:val="24"/>
          <w:lang w:val="en-US"/>
        </w:rPr>
      </w:pPr>
    </w:p>
    <w:p w14:paraId="40851921" w14:textId="77777777" w:rsidR="00C80D19" w:rsidRDefault="00C80D19" w:rsidP="00302807">
      <w:pPr>
        <w:rPr>
          <w:rFonts w:cstheme="minorHAnsi"/>
          <w:sz w:val="24"/>
          <w:szCs w:val="24"/>
          <w:lang w:val="en-US"/>
        </w:rPr>
      </w:pPr>
    </w:p>
    <w:p w14:paraId="6589084C" w14:textId="0A6E8944" w:rsidR="00C80D19" w:rsidRPr="009865C2" w:rsidRDefault="00C80D19" w:rsidP="00302807">
      <w:pPr>
        <w:rPr>
          <w:rFonts w:cstheme="minorHAnsi"/>
          <w:sz w:val="26"/>
          <w:szCs w:val="26"/>
          <w:lang w:val="en-US"/>
        </w:rPr>
      </w:pPr>
      <w:r w:rsidRPr="009865C2">
        <w:rPr>
          <w:rFonts w:cstheme="minorHAnsi"/>
          <w:sz w:val="26"/>
          <w:szCs w:val="26"/>
          <w:lang w:val="en-US"/>
        </w:rPr>
        <w:t>Appendix 2</w:t>
      </w:r>
    </w:p>
    <w:p w14:paraId="4A23674C" w14:textId="77777777" w:rsidR="00A427AF" w:rsidRPr="009865C2" w:rsidRDefault="00A427AF" w:rsidP="00302807">
      <w:pPr>
        <w:rPr>
          <w:rFonts w:cstheme="minorHAnsi"/>
          <w:sz w:val="26"/>
          <w:szCs w:val="26"/>
          <w:lang w:val="en-US"/>
        </w:rPr>
      </w:pPr>
    </w:p>
    <w:p w14:paraId="1D8934EF" w14:textId="5A48766C" w:rsidR="00394CD7" w:rsidRPr="009865C2" w:rsidRDefault="00394CD7" w:rsidP="00C80D19">
      <w:pPr>
        <w:rPr>
          <w:rFonts w:cstheme="minorHAnsi"/>
          <w:b/>
          <w:bCs/>
          <w:sz w:val="26"/>
          <w:szCs w:val="26"/>
          <w:lang w:val="en-US"/>
        </w:rPr>
      </w:pPr>
      <w:r w:rsidRPr="009865C2">
        <w:rPr>
          <w:rFonts w:cstheme="minorHAnsi"/>
          <w:b/>
          <w:bCs/>
          <w:sz w:val="26"/>
          <w:szCs w:val="26"/>
          <w:lang w:val="en-US"/>
        </w:rPr>
        <w:t>Fees and Charges</w:t>
      </w:r>
    </w:p>
    <w:p w14:paraId="1387243B" w14:textId="77777777" w:rsidR="00394CD7" w:rsidRPr="009865C2" w:rsidRDefault="00394CD7" w:rsidP="00C80D19">
      <w:pPr>
        <w:rPr>
          <w:rFonts w:cstheme="minorHAnsi"/>
          <w:b/>
          <w:bCs/>
          <w:sz w:val="26"/>
          <w:szCs w:val="26"/>
          <w:lang w:val="en-US"/>
        </w:rPr>
      </w:pPr>
    </w:p>
    <w:tbl>
      <w:tblPr>
        <w:tblW w:w="7080" w:type="dxa"/>
        <w:tblInd w:w="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0"/>
        <w:gridCol w:w="1260"/>
        <w:gridCol w:w="1230"/>
        <w:gridCol w:w="1230"/>
      </w:tblGrid>
      <w:tr w:rsidR="00394CD7" w:rsidRPr="009865C2" w14:paraId="6A36921D" w14:textId="77777777" w:rsidTr="00394CD7">
        <w:trPr>
          <w:trHeight w:val="495"/>
        </w:trPr>
        <w:tc>
          <w:tcPr>
            <w:tcW w:w="4620" w:type="dxa"/>
            <w:gridSpan w:val="2"/>
            <w:tcBorders>
              <w:top w:val="single" w:sz="6" w:space="0" w:color="auto"/>
              <w:left w:val="single" w:sz="6" w:space="0" w:color="auto"/>
              <w:bottom w:val="single" w:sz="6" w:space="0" w:color="auto"/>
              <w:right w:val="single" w:sz="6" w:space="0" w:color="auto"/>
            </w:tcBorders>
            <w:vAlign w:val="center"/>
            <w:hideMark/>
          </w:tcPr>
          <w:p w14:paraId="02285D9E" w14:textId="77777777" w:rsidR="00394CD7" w:rsidRPr="009865C2" w:rsidRDefault="00394CD7" w:rsidP="00394CD7">
            <w:pPr>
              <w:spacing w:after="0" w:line="240" w:lineRule="auto"/>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kern w:val="0"/>
                <w:sz w:val="26"/>
                <w:szCs w:val="26"/>
                <w:lang w:eastAsia="en-AU"/>
                <w14:ligatures w14:val="none"/>
              </w:rPr>
              <w:t>SUMMARY OF SCHOOL FEES AND CHARGES</w:t>
            </w:r>
            <w:r w:rsidRPr="009865C2">
              <w:rPr>
                <w:rFonts w:ascii="Calibri" w:eastAsia="Times New Roman" w:hAnsi="Calibri" w:cs="Calibri"/>
                <w:kern w:val="0"/>
                <w:sz w:val="26"/>
                <w:szCs w:val="26"/>
                <w:lang w:eastAsia="en-AU"/>
                <w14:ligatures w14:val="none"/>
              </w:rPr>
              <w:t> </w:t>
            </w:r>
          </w:p>
        </w:tc>
        <w:tc>
          <w:tcPr>
            <w:tcW w:w="1230" w:type="dxa"/>
            <w:tcBorders>
              <w:top w:val="single" w:sz="6" w:space="0" w:color="auto"/>
              <w:left w:val="nil"/>
              <w:bottom w:val="single" w:sz="6" w:space="0" w:color="auto"/>
              <w:right w:val="single" w:sz="6" w:space="0" w:color="auto"/>
            </w:tcBorders>
            <w:vAlign w:val="center"/>
            <w:hideMark/>
          </w:tcPr>
          <w:p w14:paraId="619C2FCB"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kern w:val="0"/>
                <w:sz w:val="26"/>
                <w:szCs w:val="26"/>
                <w:lang w:eastAsia="en-AU"/>
                <w14:ligatures w14:val="none"/>
              </w:rPr>
              <w:t>P/P – Yr 6</w:t>
            </w:r>
            <w:r w:rsidRPr="009865C2">
              <w:rPr>
                <w:rFonts w:ascii="Calibri" w:eastAsia="Times New Roman" w:hAnsi="Calibri" w:cs="Calibri"/>
                <w:kern w:val="0"/>
                <w:sz w:val="26"/>
                <w:szCs w:val="26"/>
                <w:lang w:eastAsia="en-AU"/>
                <w14:ligatures w14:val="none"/>
              </w:rPr>
              <w:t> </w:t>
            </w:r>
          </w:p>
        </w:tc>
        <w:tc>
          <w:tcPr>
            <w:tcW w:w="1230" w:type="dxa"/>
            <w:tcBorders>
              <w:top w:val="single" w:sz="6" w:space="0" w:color="auto"/>
              <w:left w:val="nil"/>
              <w:bottom w:val="single" w:sz="6" w:space="0" w:color="auto"/>
              <w:right w:val="single" w:sz="6" w:space="0" w:color="auto"/>
            </w:tcBorders>
            <w:vAlign w:val="center"/>
            <w:hideMark/>
          </w:tcPr>
          <w:p w14:paraId="3FE25DD5"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kern w:val="0"/>
                <w:sz w:val="26"/>
                <w:szCs w:val="26"/>
                <w:lang w:eastAsia="en-AU"/>
                <w14:ligatures w14:val="none"/>
              </w:rPr>
              <w:t>Kindy</w:t>
            </w:r>
            <w:r w:rsidRPr="009865C2">
              <w:rPr>
                <w:rFonts w:ascii="Calibri" w:eastAsia="Times New Roman" w:hAnsi="Calibri" w:cs="Calibri"/>
                <w:kern w:val="0"/>
                <w:sz w:val="26"/>
                <w:szCs w:val="26"/>
                <w:lang w:eastAsia="en-AU"/>
                <w14:ligatures w14:val="none"/>
              </w:rPr>
              <w:t> </w:t>
            </w:r>
          </w:p>
        </w:tc>
      </w:tr>
      <w:tr w:rsidR="00394CD7" w:rsidRPr="009865C2" w14:paraId="592455FB" w14:textId="77777777" w:rsidTr="00394CD7">
        <w:trPr>
          <w:trHeight w:val="495"/>
        </w:trPr>
        <w:tc>
          <w:tcPr>
            <w:tcW w:w="3360" w:type="dxa"/>
            <w:tcBorders>
              <w:top w:val="single" w:sz="6" w:space="0" w:color="auto"/>
              <w:left w:val="single" w:sz="6" w:space="0" w:color="auto"/>
              <w:bottom w:val="single" w:sz="6" w:space="0" w:color="auto"/>
              <w:right w:val="single" w:sz="6" w:space="0" w:color="auto"/>
            </w:tcBorders>
            <w:vAlign w:val="center"/>
            <w:hideMark/>
          </w:tcPr>
          <w:p w14:paraId="4A90454A" w14:textId="77777777" w:rsidR="00394CD7" w:rsidRPr="009865C2" w:rsidRDefault="00394CD7" w:rsidP="00394CD7">
            <w:pPr>
              <w:spacing w:after="0" w:line="240" w:lineRule="auto"/>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 </w:t>
            </w:r>
          </w:p>
        </w:tc>
        <w:tc>
          <w:tcPr>
            <w:tcW w:w="1260" w:type="dxa"/>
            <w:tcBorders>
              <w:top w:val="nil"/>
              <w:left w:val="nil"/>
              <w:bottom w:val="single" w:sz="6" w:space="0" w:color="auto"/>
              <w:right w:val="single" w:sz="6" w:space="0" w:color="auto"/>
            </w:tcBorders>
            <w:vAlign w:val="center"/>
            <w:hideMark/>
          </w:tcPr>
          <w:p w14:paraId="1BBF1129" w14:textId="77777777" w:rsidR="00394CD7" w:rsidRPr="009865C2" w:rsidRDefault="00394CD7" w:rsidP="00394CD7">
            <w:pPr>
              <w:spacing w:after="0" w:line="240" w:lineRule="auto"/>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color w:val="000000"/>
                <w:kern w:val="0"/>
                <w:sz w:val="26"/>
                <w:szCs w:val="26"/>
                <w:lang w:eastAsia="en-AU"/>
                <w14:ligatures w14:val="none"/>
              </w:rPr>
              <w:t> </w:t>
            </w:r>
            <w:r w:rsidRPr="009865C2">
              <w:rPr>
                <w:rFonts w:ascii="Calibri" w:eastAsia="Times New Roman" w:hAnsi="Calibri" w:cs="Calibri"/>
                <w:color w:val="000000"/>
                <w:kern w:val="0"/>
                <w:sz w:val="26"/>
                <w:szCs w:val="26"/>
                <w:lang w:eastAsia="en-AU"/>
                <w14:ligatures w14:val="none"/>
              </w:rPr>
              <w:t> </w:t>
            </w:r>
          </w:p>
        </w:tc>
        <w:tc>
          <w:tcPr>
            <w:tcW w:w="1230" w:type="dxa"/>
            <w:tcBorders>
              <w:top w:val="single" w:sz="6" w:space="0" w:color="auto"/>
              <w:left w:val="nil"/>
              <w:bottom w:val="single" w:sz="6" w:space="0" w:color="auto"/>
              <w:right w:val="single" w:sz="6" w:space="0" w:color="auto"/>
            </w:tcBorders>
            <w:vAlign w:val="center"/>
            <w:hideMark/>
          </w:tcPr>
          <w:p w14:paraId="0C020D3E"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color w:val="000000"/>
                <w:kern w:val="0"/>
                <w:sz w:val="26"/>
                <w:szCs w:val="26"/>
                <w:lang w:eastAsia="en-AU"/>
                <w14:ligatures w14:val="none"/>
              </w:rPr>
              <w:t> $</w:t>
            </w:r>
            <w:r w:rsidRPr="009865C2">
              <w:rPr>
                <w:rFonts w:ascii="Calibri" w:eastAsia="Times New Roman" w:hAnsi="Calibri" w:cs="Calibri"/>
                <w:color w:val="000000"/>
                <w:kern w:val="0"/>
                <w:sz w:val="26"/>
                <w:szCs w:val="26"/>
                <w:lang w:eastAsia="en-AU"/>
                <w14:ligatures w14:val="none"/>
              </w:rPr>
              <w:t> </w:t>
            </w:r>
          </w:p>
        </w:tc>
        <w:tc>
          <w:tcPr>
            <w:tcW w:w="1230" w:type="dxa"/>
            <w:tcBorders>
              <w:top w:val="single" w:sz="6" w:space="0" w:color="auto"/>
              <w:left w:val="nil"/>
              <w:bottom w:val="single" w:sz="6" w:space="0" w:color="auto"/>
              <w:right w:val="single" w:sz="6" w:space="0" w:color="auto"/>
            </w:tcBorders>
            <w:vAlign w:val="center"/>
            <w:hideMark/>
          </w:tcPr>
          <w:p w14:paraId="45C2B19B"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color w:val="000000"/>
                <w:kern w:val="0"/>
                <w:sz w:val="26"/>
                <w:szCs w:val="26"/>
                <w:lang w:eastAsia="en-AU"/>
                <w14:ligatures w14:val="none"/>
              </w:rPr>
              <w:t>$</w:t>
            </w:r>
            <w:r w:rsidRPr="009865C2">
              <w:rPr>
                <w:rFonts w:ascii="Calibri" w:eastAsia="Times New Roman" w:hAnsi="Calibri" w:cs="Calibri"/>
                <w:color w:val="000000"/>
                <w:kern w:val="0"/>
                <w:sz w:val="26"/>
                <w:szCs w:val="26"/>
                <w:lang w:eastAsia="en-AU"/>
                <w14:ligatures w14:val="none"/>
              </w:rPr>
              <w:t> </w:t>
            </w:r>
          </w:p>
        </w:tc>
      </w:tr>
      <w:tr w:rsidR="00394CD7" w:rsidRPr="009865C2" w14:paraId="25B0DC47" w14:textId="77777777" w:rsidTr="00394CD7">
        <w:trPr>
          <w:trHeight w:val="495"/>
        </w:trPr>
        <w:tc>
          <w:tcPr>
            <w:tcW w:w="3360" w:type="dxa"/>
            <w:tcBorders>
              <w:top w:val="single" w:sz="6" w:space="0" w:color="auto"/>
              <w:left w:val="single" w:sz="6" w:space="0" w:color="auto"/>
              <w:bottom w:val="single" w:sz="6" w:space="0" w:color="auto"/>
              <w:right w:val="single" w:sz="6" w:space="0" w:color="auto"/>
            </w:tcBorders>
            <w:vAlign w:val="center"/>
            <w:hideMark/>
          </w:tcPr>
          <w:p w14:paraId="620373BF" w14:textId="77777777" w:rsidR="00394CD7" w:rsidRPr="009865C2" w:rsidRDefault="00394CD7" w:rsidP="00394CD7">
            <w:pPr>
              <w:spacing w:after="0" w:line="240" w:lineRule="auto"/>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color w:val="000000"/>
                <w:kern w:val="0"/>
                <w:sz w:val="26"/>
                <w:szCs w:val="26"/>
                <w:lang w:eastAsia="en-AU"/>
                <w14:ligatures w14:val="none"/>
              </w:rPr>
              <w:t>Tuition Fees</w:t>
            </w:r>
            <w:r w:rsidRPr="009865C2">
              <w:rPr>
                <w:rFonts w:ascii="Calibri" w:eastAsia="Times New Roman" w:hAnsi="Calibri" w:cs="Calibri"/>
                <w:color w:val="000000"/>
                <w:kern w:val="0"/>
                <w:sz w:val="26"/>
                <w:szCs w:val="26"/>
                <w:lang w:eastAsia="en-AU"/>
                <w14:ligatures w14:val="none"/>
              </w:rPr>
              <w:t>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397C4000"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(a) </w:t>
            </w:r>
          </w:p>
        </w:tc>
        <w:tc>
          <w:tcPr>
            <w:tcW w:w="1230" w:type="dxa"/>
            <w:tcBorders>
              <w:top w:val="single" w:sz="6" w:space="0" w:color="auto"/>
              <w:left w:val="single" w:sz="6" w:space="0" w:color="auto"/>
              <w:bottom w:val="single" w:sz="6" w:space="0" w:color="auto"/>
              <w:right w:val="single" w:sz="6" w:space="0" w:color="auto"/>
            </w:tcBorders>
            <w:vAlign w:val="center"/>
            <w:hideMark/>
          </w:tcPr>
          <w:p w14:paraId="6EB02321"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300 </w:t>
            </w:r>
          </w:p>
        </w:tc>
        <w:tc>
          <w:tcPr>
            <w:tcW w:w="1230" w:type="dxa"/>
            <w:tcBorders>
              <w:top w:val="single" w:sz="6" w:space="0" w:color="auto"/>
              <w:left w:val="single" w:sz="6" w:space="0" w:color="auto"/>
              <w:bottom w:val="single" w:sz="6" w:space="0" w:color="auto"/>
              <w:right w:val="single" w:sz="6" w:space="0" w:color="auto"/>
            </w:tcBorders>
            <w:vAlign w:val="center"/>
            <w:hideMark/>
          </w:tcPr>
          <w:p w14:paraId="76408EBD"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300 </w:t>
            </w:r>
          </w:p>
        </w:tc>
      </w:tr>
      <w:tr w:rsidR="00394CD7" w:rsidRPr="009865C2" w14:paraId="13E0C4B1" w14:textId="77777777" w:rsidTr="00394CD7">
        <w:trPr>
          <w:trHeight w:val="495"/>
        </w:trPr>
        <w:tc>
          <w:tcPr>
            <w:tcW w:w="3360" w:type="dxa"/>
            <w:tcBorders>
              <w:top w:val="single" w:sz="6" w:space="0" w:color="auto"/>
              <w:left w:val="single" w:sz="6" w:space="0" w:color="auto"/>
              <w:bottom w:val="single" w:sz="6" w:space="0" w:color="auto"/>
              <w:right w:val="single" w:sz="6" w:space="0" w:color="auto"/>
            </w:tcBorders>
            <w:vAlign w:val="center"/>
            <w:hideMark/>
          </w:tcPr>
          <w:p w14:paraId="0CFF4DC3" w14:textId="77777777" w:rsidR="00394CD7" w:rsidRPr="009865C2" w:rsidRDefault="00394CD7" w:rsidP="00394CD7">
            <w:pPr>
              <w:spacing w:after="0" w:line="240" w:lineRule="auto"/>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color w:val="000000"/>
                <w:kern w:val="0"/>
                <w:sz w:val="26"/>
                <w:szCs w:val="26"/>
                <w:lang w:eastAsia="en-AU"/>
                <w14:ligatures w14:val="none"/>
              </w:rPr>
              <w:t>Building Levy</w:t>
            </w:r>
            <w:r w:rsidRPr="009865C2">
              <w:rPr>
                <w:rFonts w:ascii="Calibri" w:eastAsia="Times New Roman" w:hAnsi="Calibri" w:cs="Calibri"/>
                <w:color w:val="000000"/>
                <w:kern w:val="0"/>
                <w:sz w:val="26"/>
                <w:szCs w:val="26"/>
                <w:lang w:eastAsia="en-AU"/>
                <w14:ligatures w14:val="none"/>
              </w:rPr>
              <w:t>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3956EDA2"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(b) </w:t>
            </w:r>
          </w:p>
        </w:tc>
        <w:tc>
          <w:tcPr>
            <w:tcW w:w="1230" w:type="dxa"/>
            <w:tcBorders>
              <w:top w:val="single" w:sz="6" w:space="0" w:color="auto"/>
              <w:left w:val="single" w:sz="6" w:space="0" w:color="auto"/>
              <w:bottom w:val="single" w:sz="6" w:space="0" w:color="auto"/>
              <w:right w:val="single" w:sz="6" w:space="0" w:color="auto"/>
            </w:tcBorders>
            <w:vAlign w:val="center"/>
            <w:hideMark/>
          </w:tcPr>
          <w:p w14:paraId="56E737BE"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90 </w:t>
            </w:r>
          </w:p>
        </w:tc>
        <w:tc>
          <w:tcPr>
            <w:tcW w:w="1230" w:type="dxa"/>
            <w:tcBorders>
              <w:top w:val="single" w:sz="6" w:space="0" w:color="auto"/>
              <w:left w:val="single" w:sz="6" w:space="0" w:color="auto"/>
              <w:bottom w:val="single" w:sz="6" w:space="0" w:color="auto"/>
              <w:right w:val="single" w:sz="6" w:space="0" w:color="auto"/>
            </w:tcBorders>
            <w:vAlign w:val="center"/>
            <w:hideMark/>
          </w:tcPr>
          <w:p w14:paraId="7F525055"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90 </w:t>
            </w:r>
          </w:p>
        </w:tc>
      </w:tr>
      <w:tr w:rsidR="00394CD7" w:rsidRPr="009865C2" w14:paraId="7AA350E6" w14:textId="77777777" w:rsidTr="00394CD7">
        <w:trPr>
          <w:trHeight w:val="495"/>
        </w:trPr>
        <w:tc>
          <w:tcPr>
            <w:tcW w:w="3360" w:type="dxa"/>
            <w:tcBorders>
              <w:top w:val="single" w:sz="6" w:space="0" w:color="auto"/>
              <w:left w:val="single" w:sz="6" w:space="0" w:color="auto"/>
              <w:bottom w:val="single" w:sz="6" w:space="0" w:color="auto"/>
              <w:right w:val="single" w:sz="6" w:space="0" w:color="auto"/>
            </w:tcBorders>
            <w:vAlign w:val="center"/>
            <w:hideMark/>
          </w:tcPr>
          <w:p w14:paraId="30E67EDD" w14:textId="77777777" w:rsidR="00394CD7" w:rsidRPr="009865C2" w:rsidRDefault="00394CD7" w:rsidP="00394CD7">
            <w:pPr>
              <w:spacing w:after="0" w:line="240" w:lineRule="auto"/>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color w:val="000000"/>
                <w:kern w:val="0"/>
                <w:sz w:val="26"/>
                <w:szCs w:val="26"/>
                <w:lang w:eastAsia="en-AU"/>
                <w14:ligatures w14:val="none"/>
              </w:rPr>
              <w:t>Parents and Friends Contribution</w:t>
            </w:r>
            <w:r w:rsidRPr="009865C2">
              <w:rPr>
                <w:rFonts w:ascii="Calibri" w:eastAsia="Times New Roman" w:hAnsi="Calibri" w:cs="Calibri"/>
                <w:color w:val="000000"/>
                <w:kern w:val="0"/>
                <w:sz w:val="26"/>
                <w:szCs w:val="26"/>
                <w:lang w:eastAsia="en-AU"/>
                <w14:ligatures w14:val="none"/>
              </w:rPr>
              <w:t> </w:t>
            </w:r>
            <w:r w:rsidRPr="009865C2">
              <w:rPr>
                <w:rFonts w:ascii="Calibri" w:eastAsia="Times New Roman" w:hAnsi="Calibri" w:cs="Calibri"/>
                <w:color w:val="000000"/>
                <w:kern w:val="0"/>
                <w:sz w:val="26"/>
                <w:szCs w:val="26"/>
                <w:lang w:eastAsia="en-AU"/>
                <w14:ligatures w14:val="none"/>
              </w:rPr>
              <w:br/>
            </w:r>
            <w:r w:rsidRPr="009865C2">
              <w:rPr>
                <w:rFonts w:ascii="Calibri" w:eastAsia="Times New Roman" w:hAnsi="Calibri" w:cs="Calibri"/>
                <w:b/>
                <w:bCs/>
                <w:color w:val="000000"/>
                <w:kern w:val="0"/>
                <w:sz w:val="26"/>
                <w:szCs w:val="26"/>
                <w:lang w:eastAsia="en-AU"/>
                <w14:ligatures w14:val="none"/>
              </w:rPr>
              <w:t>(per family)</w:t>
            </w:r>
            <w:r w:rsidRPr="009865C2">
              <w:rPr>
                <w:rFonts w:ascii="Calibri" w:eastAsia="Times New Roman" w:hAnsi="Calibri" w:cs="Calibri"/>
                <w:color w:val="000000"/>
                <w:kern w:val="0"/>
                <w:sz w:val="26"/>
                <w:szCs w:val="26"/>
                <w:lang w:eastAsia="en-AU"/>
                <w14:ligatures w14:val="none"/>
              </w:rPr>
              <w:t> </w:t>
            </w:r>
          </w:p>
          <w:p w14:paraId="159D9F7B" w14:textId="77777777" w:rsidR="00394CD7" w:rsidRPr="009865C2" w:rsidRDefault="00394CD7" w:rsidP="00394CD7">
            <w:pPr>
              <w:spacing w:after="0" w:line="240" w:lineRule="auto"/>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5AFBF831"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(c) </w:t>
            </w:r>
          </w:p>
        </w:tc>
        <w:tc>
          <w:tcPr>
            <w:tcW w:w="1230" w:type="dxa"/>
            <w:tcBorders>
              <w:top w:val="single" w:sz="6" w:space="0" w:color="auto"/>
              <w:left w:val="single" w:sz="6" w:space="0" w:color="auto"/>
              <w:bottom w:val="single" w:sz="6" w:space="0" w:color="auto"/>
              <w:right w:val="single" w:sz="6" w:space="0" w:color="auto"/>
            </w:tcBorders>
            <w:vAlign w:val="center"/>
            <w:hideMark/>
          </w:tcPr>
          <w:p w14:paraId="0F6D46B9"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100 </w:t>
            </w:r>
          </w:p>
        </w:tc>
        <w:tc>
          <w:tcPr>
            <w:tcW w:w="1230" w:type="dxa"/>
            <w:tcBorders>
              <w:top w:val="single" w:sz="6" w:space="0" w:color="auto"/>
              <w:left w:val="single" w:sz="6" w:space="0" w:color="auto"/>
              <w:bottom w:val="single" w:sz="6" w:space="0" w:color="auto"/>
              <w:right w:val="single" w:sz="6" w:space="0" w:color="auto"/>
            </w:tcBorders>
            <w:vAlign w:val="center"/>
            <w:hideMark/>
          </w:tcPr>
          <w:p w14:paraId="6E3ECF4B"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65 </w:t>
            </w:r>
          </w:p>
        </w:tc>
      </w:tr>
      <w:tr w:rsidR="00394CD7" w:rsidRPr="009865C2" w14:paraId="0ECB7AE0" w14:textId="77777777" w:rsidTr="00394CD7">
        <w:trPr>
          <w:trHeight w:val="495"/>
        </w:trPr>
        <w:tc>
          <w:tcPr>
            <w:tcW w:w="3360" w:type="dxa"/>
            <w:tcBorders>
              <w:top w:val="single" w:sz="6" w:space="0" w:color="auto"/>
              <w:left w:val="single" w:sz="6" w:space="0" w:color="auto"/>
              <w:bottom w:val="single" w:sz="6" w:space="0" w:color="auto"/>
              <w:right w:val="single" w:sz="6" w:space="0" w:color="auto"/>
            </w:tcBorders>
            <w:vAlign w:val="center"/>
            <w:hideMark/>
          </w:tcPr>
          <w:p w14:paraId="6663940B" w14:textId="77777777" w:rsidR="00394CD7" w:rsidRPr="009865C2" w:rsidRDefault="00394CD7" w:rsidP="00394CD7">
            <w:pPr>
              <w:spacing w:after="0" w:line="240" w:lineRule="auto"/>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color w:val="000000"/>
                <w:kern w:val="0"/>
                <w:sz w:val="26"/>
                <w:szCs w:val="26"/>
                <w:lang w:eastAsia="en-AU"/>
                <w14:ligatures w14:val="none"/>
              </w:rPr>
              <w:t>Total School Fees per Student</w:t>
            </w:r>
            <w:r w:rsidRPr="009865C2">
              <w:rPr>
                <w:rFonts w:ascii="Calibri" w:eastAsia="Times New Roman" w:hAnsi="Calibri" w:cs="Calibri"/>
                <w:color w:val="000000"/>
                <w:kern w:val="0"/>
                <w:sz w:val="26"/>
                <w:szCs w:val="26"/>
                <w:lang w:eastAsia="en-AU"/>
                <w14:ligatures w14:val="none"/>
              </w:rPr>
              <w:t>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15335A04"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color w:val="000000"/>
                <w:kern w:val="0"/>
                <w:sz w:val="26"/>
                <w:szCs w:val="26"/>
                <w:lang w:eastAsia="en-AU"/>
                <w14:ligatures w14:val="none"/>
              </w:rPr>
              <w:t>(a) + (b) + (c) </w:t>
            </w:r>
          </w:p>
        </w:tc>
        <w:tc>
          <w:tcPr>
            <w:tcW w:w="1230" w:type="dxa"/>
            <w:tcBorders>
              <w:top w:val="single" w:sz="6" w:space="0" w:color="auto"/>
              <w:left w:val="single" w:sz="6" w:space="0" w:color="auto"/>
              <w:bottom w:val="single" w:sz="6" w:space="0" w:color="auto"/>
              <w:right w:val="single" w:sz="6" w:space="0" w:color="auto"/>
            </w:tcBorders>
            <w:vAlign w:val="center"/>
            <w:hideMark/>
          </w:tcPr>
          <w:p w14:paraId="6E111422"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color w:val="000000"/>
                <w:kern w:val="0"/>
                <w:sz w:val="26"/>
                <w:szCs w:val="26"/>
                <w:lang w:eastAsia="en-AU"/>
                <w14:ligatures w14:val="none"/>
              </w:rPr>
              <w:t>490</w:t>
            </w:r>
            <w:r w:rsidRPr="009865C2">
              <w:rPr>
                <w:rFonts w:ascii="Calibri" w:eastAsia="Times New Roman" w:hAnsi="Calibri" w:cs="Calibri"/>
                <w:color w:val="000000"/>
                <w:kern w:val="0"/>
                <w:sz w:val="26"/>
                <w:szCs w:val="26"/>
                <w:lang w:eastAsia="en-AU"/>
                <w14:ligatures w14:val="none"/>
              </w:rPr>
              <w:t> </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03E3D89" w14:textId="77777777" w:rsidR="00394CD7" w:rsidRPr="009865C2" w:rsidRDefault="00394CD7" w:rsidP="00394CD7">
            <w:pPr>
              <w:spacing w:after="0" w:line="240" w:lineRule="auto"/>
              <w:jc w:val="center"/>
              <w:textAlignment w:val="baseline"/>
              <w:rPr>
                <w:rFonts w:ascii="Segoe UI" w:eastAsia="Times New Roman" w:hAnsi="Segoe UI" w:cs="Segoe UI"/>
                <w:kern w:val="0"/>
                <w:sz w:val="26"/>
                <w:szCs w:val="26"/>
                <w:lang w:eastAsia="en-AU"/>
                <w14:ligatures w14:val="none"/>
              </w:rPr>
            </w:pPr>
            <w:r w:rsidRPr="009865C2">
              <w:rPr>
                <w:rFonts w:ascii="Calibri" w:eastAsia="Times New Roman" w:hAnsi="Calibri" w:cs="Calibri"/>
                <w:b/>
                <w:bCs/>
                <w:color w:val="000000"/>
                <w:kern w:val="0"/>
                <w:sz w:val="26"/>
                <w:szCs w:val="26"/>
                <w:lang w:eastAsia="en-AU"/>
                <w14:ligatures w14:val="none"/>
              </w:rPr>
              <w:t>455</w:t>
            </w:r>
            <w:r w:rsidRPr="009865C2">
              <w:rPr>
                <w:rFonts w:ascii="Calibri" w:eastAsia="Times New Roman" w:hAnsi="Calibri" w:cs="Calibri"/>
                <w:color w:val="000000"/>
                <w:kern w:val="0"/>
                <w:sz w:val="26"/>
                <w:szCs w:val="26"/>
                <w:lang w:eastAsia="en-AU"/>
                <w14:ligatures w14:val="none"/>
              </w:rPr>
              <w:t> </w:t>
            </w:r>
          </w:p>
        </w:tc>
      </w:tr>
    </w:tbl>
    <w:p w14:paraId="33083224" w14:textId="77777777" w:rsidR="00394CD7" w:rsidRPr="009865C2" w:rsidRDefault="00394CD7" w:rsidP="00C80D19">
      <w:pPr>
        <w:rPr>
          <w:rFonts w:cstheme="minorHAnsi"/>
          <w:b/>
          <w:bCs/>
          <w:sz w:val="26"/>
          <w:szCs w:val="26"/>
          <w:lang w:val="en-US"/>
        </w:rPr>
      </w:pPr>
    </w:p>
    <w:p w14:paraId="0FCE6E88" w14:textId="27004BDF" w:rsidR="00394CD7" w:rsidRPr="009865C2" w:rsidRDefault="00A427AF" w:rsidP="00A427AF">
      <w:pPr>
        <w:ind w:left="720"/>
        <w:rPr>
          <w:rFonts w:cstheme="minorHAnsi"/>
          <w:b/>
          <w:bCs/>
          <w:sz w:val="26"/>
          <w:szCs w:val="26"/>
          <w:lang w:val="en-US"/>
        </w:rPr>
      </w:pPr>
      <w:r w:rsidRPr="009865C2">
        <w:rPr>
          <w:rFonts w:cstheme="minorHAnsi"/>
          <w:b/>
          <w:bCs/>
          <w:sz w:val="26"/>
          <w:szCs w:val="26"/>
          <w:lang w:val="en-US"/>
        </w:rPr>
        <w:t>PRE-KINDERGARTEN (</w:t>
      </w:r>
      <w:proofErr w:type="gramStart"/>
      <w:r w:rsidRPr="009865C2">
        <w:rPr>
          <w:rFonts w:cstheme="minorHAnsi"/>
          <w:b/>
          <w:bCs/>
          <w:sz w:val="26"/>
          <w:szCs w:val="26"/>
          <w:lang w:val="en-US"/>
        </w:rPr>
        <w:t>3 Year Old</w:t>
      </w:r>
      <w:proofErr w:type="gramEnd"/>
      <w:r w:rsidRPr="009865C2">
        <w:rPr>
          <w:rFonts w:cstheme="minorHAnsi"/>
          <w:b/>
          <w:bCs/>
          <w:sz w:val="26"/>
          <w:szCs w:val="26"/>
          <w:lang w:val="en-US"/>
        </w:rPr>
        <w:t xml:space="preserve"> </w:t>
      </w:r>
      <w:proofErr w:type="gramStart"/>
      <w:r w:rsidRPr="009865C2">
        <w:rPr>
          <w:rFonts w:cstheme="minorHAnsi"/>
          <w:b/>
          <w:bCs/>
          <w:sz w:val="26"/>
          <w:szCs w:val="26"/>
          <w:lang w:val="en-US"/>
        </w:rPr>
        <w:t>Kindy)  $</w:t>
      </w:r>
      <w:proofErr w:type="gramEnd"/>
      <w:r w:rsidRPr="009865C2">
        <w:rPr>
          <w:rFonts w:cstheme="minorHAnsi"/>
          <w:b/>
          <w:bCs/>
          <w:sz w:val="26"/>
          <w:szCs w:val="26"/>
          <w:lang w:val="en-US"/>
        </w:rPr>
        <w:t>70 per Session</w:t>
      </w:r>
    </w:p>
    <w:p w14:paraId="1324E580" w14:textId="77777777" w:rsidR="00394CD7" w:rsidRPr="009865C2" w:rsidRDefault="00394CD7" w:rsidP="00C80D19">
      <w:pPr>
        <w:rPr>
          <w:rFonts w:cstheme="minorHAnsi"/>
          <w:b/>
          <w:bCs/>
          <w:sz w:val="26"/>
          <w:szCs w:val="26"/>
          <w:lang w:val="en-US"/>
        </w:rPr>
      </w:pPr>
    </w:p>
    <w:p w14:paraId="103D0051" w14:textId="0C402054" w:rsidR="00376725" w:rsidRPr="009865C2" w:rsidRDefault="00C80D19" w:rsidP="00C80D19">
      <w:pPr>
        <w:rPr>
          <w:rFonts w:cstheme="minorHAnsi"/>
          <w:b/>
          <w:bCs/>
          <w:sz w:val="26"/>
          <w:szCs w:val="26"/>
          <w:lang w:val="en-US"/>
        </w:rPr>
      </w:pPr>
      <w:r w:rsidRPr="009865C2">
        <w:rPr>
          <w:rFonts w:cstheme="minorHAnsi"/>
          <w:b/>
          <w:bCs/>
          <w:sz w:val="26"/>
          <w:szCs w:val="26"/>
          <w:lang w:val="en-US"/>
        </w:rPr>
        <w:t>Collection of Fees</w:t>
      </w:r>
    </w:p>
    <w:p w14:paraId="6D036065" w14:textId="581F9C73" w:rsidR="00376725" w:rsidRPr="009865C2" w:rsidRDefault="00376725" w:rsidP="00C80D19">
      <w:pPr>
        <w:rPr>
          <w:rFonts w:cstheme="minorHAnsi"/>
          <w:sz w:val="26"/>
          <w:szCs w:val="26"/>
          <w:lang w:val="en-US"/>
        </w:rPr>
      </w:pPr>
      <w:r w:rsidRPr="009865C2">
        <w:rPr>
          <w:rFonts w:cstheme="minorHAnsi"/>
          <w:sz w:val="26"/>
          <w:szCs w:val="26"/>
          <w:lang w:val="en-US"/>
        </w:rPr>
        <w:t>Tuition statements are issued in February of the current school year.</w:t>
      </w:r>
    </w:p>
    <w:p w14:paraId="097EBDB2" w14:textId="7986003A" w:rsidR="00376725" w:rsidRPr="009865C2" w:rsidRDefault="00376725" w:rsidP="00C80D19">
      <w:pPr>
        <w:rPr>
          <w:rFonts w:cstheme="minorHAnsi"/>
          <w:sz w:val="26"/>
          <w:szCs w:val="26"/>
          <w:shd w:val="clear" w:color="auto" w:fill="FFFFFF"/>
        </w:rPr>
      </w:pPr>
      <w:r w:rsidRPr="009865C2">
        <w:rPr>
          <w:rFonts w:cstheme="minorHAnsi"/>
          <w:sz w:val="26"/>
          <w:szCs w:val="26"/>
          <w:shd w:val="clear" w:color="auto" w:fill="FFFFFF"/>
        </w:rPr>
        <w:t>Multiple ways and frequencies are offered for parents to pay e.g. with debit card, credit card, direct debit or bank transfer; and weekly, monthly, per term or yearly.</w:t>
      </w:r>
    </w:p>
    <w:p w14:paraId="2961D236" w14:textId="45391355" w:rsidR="00376725" w:rsidRPr="009865C2" w:rsidRDefault="00376725" w:rsidP="00C80D19">
      <w:pPr>
        <w:rPr>
          <w:rFonts w:cstheme="minorHAnsi"/>
          <w:sz w:val="26"/>
          <w:szCs w:val="26"/>
          <w:shd w:val="clear" w:color="auto" w:fill="FFFFFF"/>
        </w:rPr>
      </w:pPr>
      <w:r w:rsidRPr="009865C2">
        <w:rPr>
          <w:rFonts w:cstheme="minorHAnsi"/>
          <w:sz w:val="26"/>
          <w:szCs w:val="26"/>
          <w:shd w:val="clear" w:color="auto" w:fill="FFFFFF"/>
        </w:rPr>
        <w:t>For overdue amounts, written communication is sent to parents, bringing their attention to the overdue amount.</w:t>
      </w:r>
    </w:p>
    <w:p w14:paraId="458409AE" w14:textId="4D36DEC8" w:rsidR="00376725" w:rsidRPr="009865C2" w:rsidRDefault="00376725" w:rsidP="00376725">
      <w:pPr>
        <w:rPr>
          <w:rFonts w:eastAsia="Times New Roman" w:cstheme="minorHAnsi"/>
          <w:kern w:val="0"/>
          <w:sz w:val="26"/>
          <w:szCs w:val="26"/>
          <w:lang w:eastAsia="en-AU"/>
          <w14:ligatures w14:val="none"/>
        </w:rPr>
      </w:pPr>
      <w:r w:rsidRPr="009865C2">
        <w:rPr>
          <w:rFonts w:eastAsia="Times New Roman" w:cstheme="minorHAnsi"/>
          <w:kern w:val="0"/>
          <w:sz w:val="26"/>
          <w:szCs w:val="26"/>
          <w:lang w:eastAsia="en-AU"/>
          <w14:ligatures w14:val="none"/>
        </w:rPr>
        <w:t xml:space="preserve">Should there be no response </w:t>
      </w:r>
      <w:r w:rsidR="00703A76" w:rsidRPr="009865C2">
        <w:rPr>
          <w:rFonts w:eastAsia="Times New Roman" w:cstheme="minorHAnsi"/>
          <w:kern w:val="0"/>
          <w:sz w:val="26"/>
          <w:szCs w:val="26"/>
          <w:lang w:eastAsia="en-AU"/>
          <w14:ligatures w14:val="none"/>
        </w:rPr>
        <w:t xml:space="preserve">to this communication </w:t>
      </w:r>
      <w:r w:rsidRPr="009865C2">
        <w:rPr>
          <w:rFonts w:eastAsia="Times New Roman" w:cstheme="minorHAnsi"/>
          <w:kern w:val="0"/>
          <w:sz w:val="26"/>
          <w:szCs w:val="26"/>
          <w:lang w:eastAsia="en-AU"/>
          <w14:ligatures w14:val="none"/>
        </w:rPr>
        <w:t>within 14 days, the school will contact the parent/s by phone to discuss the overdue fees and payment options.</w:t>
      </w:r>
    </w:p>
    <w:p w14:paraId="757440A8" w14:textId="0A3A5855" w:rsidR="00376725" w:rsidRPr="009865C2" w:rsidRDefault="00376725" w:rsidP="00376725">
      <w:pPr>
        <w:rPr>
          <w:rFonts w:eastAsia="Times New Roman" w:cstheme="minorHAnsi"/>
          <w:kern w:val="0"/>
          <w:sz w:val="26"/>
          <w:szCs w:val="26"/>
          <w:lang w:eastAsia="en-AU"/>
          <w14:ligatures w14:val="none"/>
        </w:rPr>
      </w:pPr>
      <w:r w:rsidRPr="009865C2">
        <w:rPr>
          <w:rFonts w:eastAsia="Times New Roman" w:cstheme="minorHAnsi"/>
          <w:kern w:val="0"/>
          <w:sz w:val="26"/>
          <w:szCs w:val="26"/>
          <w:lang w:eastAsia="en-AU"/>
          <w14:ligatures w14:val="none"/>
        </w:rPr>
        <w:t xml:space="preserve">If an arrangement to discuss the overdue fees cannot be made, or no action results after another 14 days, a formal registered letter from the </w:t>
      </w:r>
      <w:proofErr w:type="gramStart"/>
      <w:r w:rsidRPr="009865C2">
        <w:rPr>
          <w:rFonts w:eastAsia="Times New Roman" w:cstheme="minorHAnsi"/>
          <w:kern w:val="0"/>
          <w:sz w:val="26"/>
          <w:szCs w:val="26"/>
          <w:lang w:eastAsia="en-AU"/>
          <w14:ligatures w14:val="none"/>
        </w:rPr>
        <w:t>Principal</w:t>
      </w:r>
      <w:proofErr w:type="gramEnd"/>
      <w:r w:rsidRPr="009865C2">
        <w:rPr>
          <w:rFonts w:eastAsia="Times New Roman" w:cstheme="minorHAnsi"/>
          <w:kern w:val="0"/>
          <w:sz w:val="26"/>
          <w:szCs w:val="26"/>
          <w:lang w:eastAsia="en-AU"/>
          <w14:ligatures w14:val="none"/>
        </w:rPr>
        <w:t xml:space="preserve"> will be sent to remind parents of their financial obligations. </w:t>
      </w:r>
    </w:p>
    <w:p w14:paraId="7857F047" w14:textId="520AEEEB" w:rsidR="00703A76" w:rsidRPr="009865C2" w:rsidRDefault="00376725" w:rsidP="00703A76">
      <w:pPr>
        <w:rPr>
          <w:rFonts w:eastAsia="Times New Roman" w:cstheme="minorHAnsi"/>
          <w:kern w:val="0"/>
          <w:sz w:val="26"/>
          <w:szCs w:val="26"/>
          <w:lang w:eastAsia="en-AU"/>
          <w14:ligatures w14:val="none"/>
        </w:rPr>
      </w:pPr>
      <w:r w:rsidRPr="009865C2">
        <w:rPr>
          <w:rFonts w:eastAsia="Times New Roman" w:cstheme="minorHAnsi"/>
          <w:kern w:val="0"/>
          <w:sz w:val="26"/>
          <w:szCs w:val="26"/>
          <w:lang w:eastAsia="en-AU"/>
          <w14:ligatures w14:val="none"/>
        </w:rPr>
        <w:t xml:space="preserve">Should there be no response or action within 14 days of the </w:t>
      </w:r>
      <w:r w:rsidR="00703A76" w:rsidRPr="009865C2">
        <w:rPr>
          <w:rFonts w:eastAsia="Times New Roman" w:cstheme="minorHAnsi"/>
          <w:kern w:val="0"/>
          <w:sz w:val="26"/>
          <w:szCs w:val="26"/>
          <w:lang w:eastAsia="en-AU"/>
          <w14:ligatures w14:val="none"/>
        </w:rPr>
        <w:t xml:space="preserve">formal registered </w:t>
      </w:r>
      <w:r w:rsidRPr="009865C2">
        <w:rPr>
          <w:rFonts w:eastAsia="Times New Roman" w:cstheme="minorHAnsi"/>
          <w:kern w:val="0"/>
          <w:sz w:val="26"/>
          <w:szCs w:val="26"/>
          <w:lang w:eastAsia="en-AU"/>
          <w14:ligatures w14:val="none"/>
        </w:rPr>
        <w:t>letter</w:t>
      </w:r>
      <w:r w:rsidR="00703A76" w:rsidRPr="009865C2">
        <w:rPr>
          <w:rFonts w:eastAsia="Times New Roman" w:cstheme="minorHAnsi"/>
          <w:kern w:val="0"/>
          <w:sz w:val="26"/>
          <w:szCs w:val="26"/>
          <w:lang w:eastAsia="en-AU"/>
          <w14:ligatures w14:val="none"/>
        </w:rPr>
        <w:t>,</w:t>
      </w:r>
      <w:r w:rsidRPr="009865C2">
        <w:rPr>
          <w:rFonts w:eastAsia="Times New Roman" w:cstheme="minorHAnsi"/>
          <w:kern w:val="0"/>
          <w:sz w:val="26"/>
          <w:szCs w:val="26"/>
          <w:lang w:eastAsia="en-AU"/>
          <w14:ligatures w14:val="none"/>
        </w:rPr>
        <w:t xml:space="preserve"> the </w:t>
      </w:r>
      <w:proofErr w:type="gramStart"/>
      <w:r w:rsidRPr="009865C2">
        <w:rPr>
          <w:rFonts w:eastAsia="Times New Roman" w:cstheme="minorHAnsi"/>
          <w:kern w:val="0"/>
          <w:sz w:val="26"/>
          <w:szCs w:val="26"/>
          <w:lang w:eastAsia="en-AU"/>
          <w14:ligatures w14:val="none"/>
        </w:rPr>
        <w:t>Principal</w:t>
      </w:r>
      <w:proofErr w:type="gramEnd"/>
      <w:r w:rsidRPr="009865C2">
        <w:rPr>
          <w:rFonts w:eastAsia="Times New Roman" w:cstheme="minorHAnsi"/>
          <w:kern w:val="0"/>
          <w:sz w:val="26"/>
          <w:szCs w:val="26"/>
          <w:lang w:eastAsia="en-AU"/>
          <w14:ligatures w14:val="none"/>
        </w:rPr>
        <w:t xml:space="preserve"> </w:t>
      </w:r>
      <w:r w:rsidR="00703A76" w:rsidRPr="009865C2">
        <w:rPr>
          <w:rFonts w:eastAsia="Times New Roman" w:cstheme="minorHAnsi"/>
          <w:kern w:val="0"/>
          <w:sz w:val="26"/>
          <w:szCs w:val="26"/>
          <w:lang w:eastAsia="en-AU"/>
          <w14:ligatures w14:val="none"/>
        </w:rPr>
        <w:t>will</w:t>
      </w:r>
      <w:r w:rsidRPr="009865C2">
        <w:rPr>
          <w:rFonts w:eastAsia="Times New Roman" w:cstheme="minorHAnsi"/>
          <w:kern w:val="0"/>
          <w:sz w:val="26"/>
          <w:szCs w:val="26"/>
          <w:lang w:eastAsia="en-AU"/>
          <w14:ligatures w14:val="none"/>
        </w:rPr>
        <w:t xml:space="preserve"> send a</w:t>
      </w:r>
      <w:r w:rsidR="00703A76" w:rsidRPr="009865C2">
        <w:rPr>
          <w:rFonts w:eastAsia="Times New Roman" w:cstheme="minorHAnsi"/>
          <w:kern w:val="0"/>
          <w:sz w:val="26"/>
          <w:szCs w:val="26"/>
          <w:lang w:eastAsia="en-AU"/>
          <w14:ligatures w14:val="none"/>
        </w:rPr>
        <w:t xml:space="preserve">nother </w:t>
      </w:r>
      <w:r w:rsidRPr="009865C2">
        <w:rPr>
          <w:rFonts w:eastAsia="Times New Roman" w:cstheme="minorHAnsi"/>
          <w:kern w:val="0"/>
          <w:sz w:val="26"/>
          <w:szCs w:val="26"/>
          <w:lang w:eastAsia="en-AU"/>
          <w14:ligatures w14:val="none"/>
        </w:rPr>
        <w:t>formal registered letter with a final notice</w:t>
      </w:r>
      <w:r w:rsidR="00703A76" w:rsidRPr="009865C2">
        <w:rPr>
          <w:rFonts w:eastAsia="Times New Roman" w:cstheme="minorHAnsi"/>
          <w:kern w:val="0"/>
          <w:sz w:val="26"/>
          <w:szCs w:val="26"/>
          <w:lang w:eastAsia="en-AU"/>
          <w14:ligatures w14:val="none"/>
        </w:rPr>
        <w:t xml:space="preserve"> requesting payment and outlining p</w:t>
      </w:r>
      <w:r w:rsidRPr="009865C2">
        <w:rPr>
          <w:rFonts w:eastAsia="Times New Roman" w:cstheme="minorHAnsi"/>
          <w:kern w:val="0"/>
          <w:sz w:val="26"/>
          <w:szCs w:val="26"/>
          <w:lang w:eastAsia="en-AU"/>
          <w14:ligatures w14:val="none"/>
        </w:rPr>
        <w:t xml:space="preserve">ossible outcomes if payment is not received within the specified timeframe. This </w:t>
      </w:r>
      <w:r w:rsidR="00703A76" w:rsidRPr="009865C2">
        <w:rPr>
          <w:rFonts w:eastAsia="Times New Roman" w:cstheme="minorHAnsi"/>
          <w:kern w:val="0"/>
          <w:sz w:val="26"/>
          <w:szCs w:val="26"/>
          <w:lang w:eastAsia="en-AU"/>
          <w14:ligatures w14:val="none"/>
        </w:rPr>
        <w:t>may</w:t>
      </w:r>
      <w:r w:rsidRPr="009865C2">
        <w:rPr>
          <w:rFonts w:eastAsia="Times New Roman" w:cstheme="minorHAnsi"/>
          <w:kern w:val="0"/>
          <w:sz w:val="26"/>
          <w:szCs w:val="26"/>
          <w:lang w:eastAsia="en-AU"/>
          <w14:ligatures w14:val="none"/>
        </w:rPr>
        <w:t xml:space="preserve"> include legal action. </w:t>
      </w:r>
    </w:p>
    <w:p w14:paraId="6ADC0166" w14:textId="48754755" w:rsidR="00703A76" w:rsidRPr="004F2DEE" w:rsidRDefault="00376725" w:rsidP="00703A76">
      <w:pPr>
        <w:rPr>
          <w:rFonts w:eastAsia="Times New Roman" w:cstheme="minorHAnsi"/>
          <w:kern w:val="0"/>
          <w:sz w:val="24"/>
          <w:szCs w:val="24"/>
          <w:lang w:eastAsia="en-AU"/>
          <w14:ligatures w14:val="none"/>
        </w:rPr>
      </w:pPr>
      <w:r w:rsidRPr="009865C2">
        <w:rPr>
          <w:rFonts w:eastAsia="Times New Roman" w:cstheme="minorHAnsi"/>
          <w:kern w:val="0"/>
          <w:sz w:val="26"/>
          <w:szCs w:val="26"/>
          <w:lang w:eastAsia="en-AU"/>
          <w14:ligatures w14:val="none"/>
        </w:rPr>
        <w:t xml:space="preserve">Should there be no response or action within 14 days of the </w:t>
      </w:r>
      <w:r w:rsidR="00703A76" w:rsidRPr="009865C2">
        <w:rPr>
          <w:rFonts w:eastAsia="Times New Roman" w:cstheme="minorHAnsi"/>
          <w:kern w:val="0"/>
          <w:sz w:val="26"/>
          <w:szCs w:val="26"/>
          <w:lang w:eastAsia="en-AU"/>
          <w14:ligatures w14:val="none"/>
        </w:rPr>
        <w:t xml:space="preserve">second formal registered </w:t>
      </w:r>
      <w:r w:rsidRPr="009865C2">
        <w:rPr>
          <w:rFonts w:eastAsia="Times New Roman" w:cstheme="minorHAnsi"/>
          <w:kern w:val="0"/>
          <w:sz w:val="26"/>
          <w:szCs w:val="26"/>
          <w:lang w:eastAsia="en-AU"/>
          <w14:ligatures w14:val="none"/>
        </w:rPr>
        <w:t>letter, the Principal may engage the services of a debt collection agency or a solicitor to recover overdue fees and any additional costs.</w:t>
      </w:r>
    </w:p>
    <w:p w14:paraId="5CC628E3" w14:textId="7EE5AD84" w:rsidR="00C80D19" w:rsidRPr="00C80D19" w:rsidRDefault="00C80D19" w:rsidP="00302807">
      <w:pPr>
        <w:rPr>
          <w:rFonts w:cstheme="minorHAnsi"/>
          <w:sz w:val="24"/>
          <w:szCs w:val="24"/>
          <w:lang w:val="en-US"/>
        </w:rPr>
      </w:pPr>
    </w:p>
    <w:sectPr w:rsidR="00C80D19" w:rsidRPr="00C80D19" w:rsidSect="00173DFD">
      <w:pgSz w:w="11906" w:h="16838"/>
      <w:pgMar w:top="720" w:right="720" w:bottom="720" w:left="720" w:header="708" w:footer="708"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46BD"/>
    <w:multiLevelType w:val="hybridMultilevel"/>
    <w:tmpl w:val="8CFC0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B46C15"/>
    <w:multiLevelType w:val="multilevel"/>
    <w:tmpl w:val="4B92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B7F74"/>
    <w:multiLevelType w:val="multilevel"/>
    <w:tmpl w:val="CBB0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404DEF"/>
    <w:multiLevelType w:val="multilevel"/>
    <w:tmpl w:val="1122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C90FFD"/>
    <w:multiLevelType w:val="hybridMultilevel"/>
    <w:tmpl w:val="B2748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D2568BB"/>
    <w:multiLevelType w:val="hybridMultilevel"/>
    <w:tmpl w:val="21E0E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3610CB"/>
    <w:multiLevelType w:val="multilevel"/>
    <w:tmpl w:val="E312EB6E"/>
    <w:lvl w:ilvl="0">
      <w:start w:val="1"/>
      <w:numFmt w:val="decimal"/>
      <w:lvlText w:val="%1."/>
      <w:lvlJc w:val="left"/>
      <w:pPr>
        <w:tabs>
          <w:tab w:val="num" w:pos="-630"/>
        </w:tabs>
        <w:ind w:left="-630" w:hanging="360"/>
      </w:pPr>
    </w:lvl>
    <w:lvl w:ilvl="1" w:tentative="1">
      <w:start w:val="1"/>
      <w:numFmt w:val="decimal"/>
      <w:lvlText w:val="%2."/>
      <w:lvlJc w:val="left"/>
      <w:pPr>
        <w:tabs>
          <w:tab w:val="num" w:pos="90"/>
        </w:tabs>
        <w:ind w:left="90" w:hanging="360"/>
      </w:pPr>
    </w:lvl>
    <w:lvl w:ilvl="2" w:tentative="1">
      <w:start w:val="1"/>
      <w:numFmt w:val="decimal"/>
      <w:lvlText w:val="%3."/>
      <w:lvlJc w:val="left"/>
      <w:pPr>
        <w:tabs>
          <w:tab w:val="num" w:pos="810"/>
        </w:tabs>
        <w:ind w:left="810" w:hanging="360"/>
      </w:pPr>
    </w:lvl>
    <w:lvl w:ilvl="3" w:tentative="1">
      <w:start w:val="1"/>
      <w:numFmt w:val="decimal"/>
      <w:lvlText w:val="%4."/>
      <w:lvlJc w:val="left"/>
      <w:pPr>
        <w:tabs>
          <w:tab w:val="num" w:pos="1530"/>
        </w:tabs>
        <w:ind w:left="1530" w:hanging="360"/>
      </w:pPr>
    </w:lvl>
    <w:lvl w:ilvl="4" w:tentative="1">
      <w:start w:val="1"/>
      <w:numFmt w:val="decimal"/>
      <w:lvlText w:val="%5."/>
      <w:lvlJc w:val="left"/>
      <w:pPr>
        <w:tabs>
          <w:tab w:val="num" w:pos="2250"/>
        </w:tabs>
        <w:ind w:left="2250" w:hanging="360"/>
      </w:pPr>
    </w:lvl>
    <w:lvl w:ilvl="5" w:tentative="1">
      <w:start w:val="1"/>
      <w:numFmt w:val="decimal"/>
      <w:lvlText w:val="%6."/>
      <w:lvlJc w:val="left"/>
      <w:pPr>
        <w:tabs>
          <w:tab w:val="num" w:pos="2970"/>
        </w:tabs>
        <w:ind w:left="2970" w:hanging="360"/>
      </w:pPr>
    </w:lvl>
    <w:lvl w:ilvl="6" w:tentative="1">
      <w:start w:val="1"/>
      <w:numFmt w:val="decimal"/>
      <w:lvlText w:val="%7."/>
      <w:lvlJc w:val="left"/>
      <w:pPr>
        <w:tabs>
          <w:tab w:val="num" w:pos="3690"/>
        </w:tabs>
        <w:ind w:left="3690" w:hanging="360"/>
      </w:pPr>
    </w:lvl>
    <w:lvl w:ilvl="7" w:tentative="1">
      <w:start w:val="1"/>
      <w:numFmt w:val="decimal"/>
      <w:lvlText w:val="%8."/>
      <w:lvlJc w:val="left"/>
      <w:pPr>
        <w:tabs>
          <w:tab w:val="num" w:pos="4410"/>
        </w:tabs>
        <w:ind w:left="4410" w:hanging="360"/>
      </w:pPr>
    </w:lvl>
    <w:lvl w:ilvl="8" w:tentative="1">
      <w:start w:val="1"/>
      <w:numFmt w:val="decimal"/>
      <w:lvlText w:val="%9."/>
      <w:lvlJc w:val="left"/>
      <w:pPr>
        <w:tabs>
          <w:tab w:val="num" w:pos="5130"/>
        </w:tabs>
        <w:ind w:left="5130" w:hanging="360"/>
      </w:pPr>
    </w:lvl>
  </w:abstractNum>
  <w:abstractNum w:abstractNumId="7" w15:restartNumberingAfterBreak="0">
    <w:nsid w:val="75800679"/>
    <w:multiLevelType w:val="hybridMultilevel"/>
    <w:tmpl w:val="14F8B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2775141">
    <w:abstractNumId w:val="7"/>
  </w:num>
  <w:num w:numId="2" w16cid:durableId="645017117">
    <w:abstractNumId w:val="0"/>
  </w:num>
  <w:num w:numId="3" w16cid:durableId="748038393">
    <w:abstractNumId w:val="2"/>
  </w:num>
  <w:num w:numId="4" w16cid:durableId="1087574867">
    <w:abstractNumId w:val="1"/>
  </w:num>
  <w:num w:numId="5" w16cid:durableId="1502768931">
    <w:abstractNumId w:val="4"/>
  </w:num>
  <w:num w:numId="6" w16cid:durableId="932276909">
    <w:abstractNumId w:val="3"/>
  </w:num>
  <w:num w:numId="7" w16cid:durableId="1298218357">
    <w:abstractNumId w:val="5"/>
  </w:num>
  <w:num w:numId="8" w16cid:durableId="1127892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688"/>
    <w:rsid w:val="00006668"/>
    <w:rsid w:val="00020364"/>
    <w:rsid w:val="00027E79"/>
    <w:rsid w:val="000321AD"/>
    <w:rsid w:val="000328C5"/>
    <w:rsid w:val="000356CB"/>
    <w:rsid w:val="00045149"/>
    <w:rsid w:val="000776CB"/>
    <w:rsid w:val="00080D85"/>
    <w:rsid w:val="00082B31"/>
    <w:rsid w:val="00094237"/>
    <w:rsid w:val="00094F21"/>
    <w:rsid w:val="000A414D"/>
    <w:rsid w:val="000A7904"/>
    <w:rsid w:val="000B3A21"/>
    <w:rsid w:val="000C0BEE"/>
    <w:rsid w:val="000D0580"/>
    <w:rsid w:val="000D7AA7"/>
    <w:rsid w:val="00103664"/>
    <w:rsid w:val="001106C6"/>
    <w:rsid w:val="001151DA"/>
    <w:rsid w:val="00117E92"/>
    <w:rsid w:val="00121AFC"/>
    <w:rsid w:val="00131176"/>
    <w:rsid w:val="001323FE"/>
    <w:rsid w:val="00132966"/>
    <w:rsid w:val="00133942"/>
    <w:rsid w:val="00141F4F"/>
    <w:rsid w:val="00153043"/>
    <w:rsid w:val="00161A5F"/>
    <w:rsid w:val="00173DFD"/>
    <w:rsid w:val="00175AD7"/>
    <w:rsid w:val="001853CB"/>
    <w:rsid w:val="00193C22"/>
    <w:rsid w:val="001B06C7"/>
    <w:rsid w:val="001B3BFE"/>
    <w:rsid w:val="001D10DC"/>
    <w:rsid w:val="001D5B24"/>
    <w:rsid w:val="001E0630"/>
    <w:rsid w:val="001E225F"/>
    <w:rsid w:val="001E52B1"/>
    <w:rsid w:val="001F5DFE"/>
    <w:rsid w:val="001F683F"/>
    <w:rsid w:val="0020621A"/>
    <w:rsid w:val="00210547"/>
    <w:rsid w:val="00214687"/>
    <w:rsid w:val="0022255A"/>
    <w:rsid w:val="00226A09"/>
    <w:rsid w:val="002362E2"/>
    <w:rsid w:val="00242B11"/>
    <w:rsid w:val="00257155"/>
    <w:rsid w:val="002574F1"/>
    <w:rsid w:val="0026612E"/>
    <w:rsid w:val="0026679C"/>
    <w:rsid w:val="00272B74"/>
    <w:rsid w:val="0027355E"/>
    <w:rsid w:val="0027575B"/>
    <w:rsid w:val="002811FC"/>
    <w:rsid w:val="00293A68"/>
    <w:rsid w:val="00294732"/>
    <w:rsid w:val="002A5C81"/>
    <w:rsid w:val="002B5D46"/>
    <w:rsid w:val="002B5FC1"/>
    <w:rsid w:val="002C09DA"/>
    <w:rsid w:val="002C3E92"/>
    <w:rsid w:val="002C4559"/>
    <w:rsid w:val="002D69E9"/>
    <w:rsid w:val="002E2AAC"/>
    <w:rsid w:val="002E3328"/>
    <w:rsid w:val="002F265A"/>
    <w:rsid w:val="002F4B55"/>
    <w:rsid w:val="00302807"/>
    <w:rsid w:val="003101D1"/>
    <w:rsid w:val="0031088B"/>
    <w:rsid w:val="00311B53"/>
    <w:rsid w:val="0031672B"/>
    <w:rsid w:val="00322616"/>
    <w:rsid w:val="00323849"/>
    <w:rsid w:val="00330CA0"/>
    <w:rsid w:val="00374891"/>
    <w:rsid w:val="00376725"/>
    <w:rsid w:val="003803BA"/>
    <w:rsid w:val="00386F27"/>
    <w:rsid w:val="00390B2F"/>
    <w:rsid w:val="00394CD7"/>
    <w:rsid w:val="003957CE"/>
    <w:rsid w:val="0039612F"/>
    <w:rsid w:val="003B36C5"/>
    <w:rsid w:val="003B702A"/>
    <w:rsid w:val="003D514B"/>
    <w:rsid w:val="00412DC5"/>
    <w:rsid w:val="004167EF"/>
    <w:rsid w:val="004236C5"/>
    <w:rsid w:val="00441AD3"/>
    <w:rsid w:val="0044639A"/>
    <w:rsid w:val="00451EBE"/>
    <w:rsid w:val="00455B1C"/>
    <w:rsid w:val="00456614"/>
    <w:rsid w:val="00460A3B"/>
    <w:rsid w:val="00466B46"/>
    <w:rsid w:val="00470744"/>
    <w:rsid w:val="00472AAD"/>
    <w:rsid w:val="0049198B"/>
    <w:rsid w:val="004B25B0"/>
    <w:rsid w:val="004C7CFC"/>
    <w:rsid w:val="004D1139"/>
    <w:rsid w:val="004D51BD"/>
    <w:rsid w:val="004F04B4"/>
    <w:rsid w:val="004F13C8"/>
    <w:rsid w:val="004F2DEE"/>
    <w:rsid w:val="00501817"/>
    <w:rsid w:val="005062C4"/>
    <w:rsid w:val="00514594"/>
    <w:rsid w:val="00527E7A"/>
    <w:rsid w:val="00533CA9"/>
    <w:rsid w:val="005348A4"/>
    <w:rsid w:val="00541913"/>
    <w:rsid w:val="00554FFC"/>
    <w:rsid w:val="00555286"/>
    <w:rsid w:val="00573C6E"/>
    <w:rsid w:val="0057479B"/>
    <w:rsid w:val="00581A37"/>
    <w:rsid w:val="00591D7E"/>
    <w:rsid w:val="00594803"/>
    <w:rsid w:val="00595B0E"/>
    <w:rsid w:val="00596F3E"/>
    <w:rsid w:val="005A1CED"/>
    <w:rsid w:val="005A2BF5"/>
    <w:rsid w:val="005A407C"/>
    <w:rsid w:val="005C04C0"/>
    <w:rsid w:val="005D1ACD"/>
    <w:rsid w:val="005D247E"/>
    <w:rsid w:val="005D6589"/>
    <w:rsid w:val="005E01AB"/>
    <w:rsid w:val="005E119D"/>
    <w:rsid w:val="005E1A02"/>
    <w:rsid w:val="005E2B45"/>
    <w:rsid w:val="005E2BDB"/>
    <w:rsid w:val="005E362B"/>
    <w:rsid w:val="005E5D54"/>
    <w:rsid w:val="00602FC1"/>
    <w:rsid w:val="0063031A"/>
    <w:rsid w:val="00635C8E"/>
    <w:rsid w:val="006414AE"/>
    <w:rsid w:val="00650D5C"/>
    <w:rsid w:val="00654768"/>
    <w:rsid w:val="006657D0"/>
    <w:rsid w:val="006901F8"/>
    <w:rsid w:val="006957B3"/>
    <w:rsid w:val="006A2642"/>
    <w:rsid w:val="006A29F6"/>
    <w:rsid w:val="006B19A8"/>
    <w:rsid w:val="006C3BE1"/>
    <w:rsid w:val="006C6EC6"/>
    <w:rsid w:val="006D392F"/>
    <w:rsid w:val="006F01AE"/>
    <w:rsid w:val="00703A76"/>
    <w:rsid w:val="007124C3"/>
    <w:rsid w:val="00714E30"/>
    <w:rsid w:val="0072064C"/>
    <w:rsid w:val="0072377F"/>
    <w:rsid w:val="00745B98"/>
    <w:rsid w:val="00763094"/>
    <w:rsid w:val="00763258"/>
    <w:rsid w:val="0076623A"/>
    <w:rsid w:val="00773EC5"/>
    <w:rsid w:val="00780E18"/>
    <w:rsid w:val="00781ECC"/>
    <w:rsid w:val="0079106E"/>
    <w:rsid w:val="007A5CCF"/>
    <w:rsid w:val="007B51A8"/>
    <w:rsid w:val="007B7D1B"/>
    <w:rsid w:val="007C6395"/>
    <w:rsid w:val="007D5664"/>
    <w:rsid w:val="007E33EA"/>
    <w:rsid w:val="007F00AD"/>
    <w:rsid w:val="007F114B"/>
    <w:rsid w:val="007F6AAE"/>
    <w:rsid w:val="00800645"/>
    <w:rsid w:val="008064FB"/>
    <w:rsid w:val="0081055E"/>
    <w:rsid w:val="00815CAE"/>
    <w:rsid w:val="00816155"/>
    <w:rsid w:val="00820206"/>
    <w:rsid w:val="00820219"/>
    <w:rsid w:val="00833785"/>
    <w:rsid w:val="00833A54"/>
    <w:rsid w:val="00837C27"/>
    <w:rsid w:val="00850979"/>
    <w:rsid w:val="008604CA"/>
    <w:rsid w:val="0088639B"/>
    <w:rsid w:val="00890803"/>
    <w:rsid w:val="0089222F"/>
    <w:rsid w:val="008A162F"/>
    <w:rsid w:val="008A1B87"/>
    <w:rsid w:val="008A3FAB"/>
    <w:rsid w:val="008A42E0"/>
    <w:rsid w:val="008B12DC"/>
    <w:rsid w:val="008B7524"/>
    <w:rsid w:val="008C4CFE"/>
    <w:rsid w:val="008D6BC5"/>
    <w:rsid w:val="008E56B4"/>
    <w:rsid w:val="008E7195"/>
    <w:rsid w:val="008F4404"/>
    <w:rsid w:val="00913694"/>
    <w:rsid w:val="00917BD6"/>
    <w:rsid w:val="00922725"/>
    <w:rsid w:val="00923764"/>
    <w:rsid w:val="00924E36"/>
    <w:rsid w:val="0092735C"/>
    <w:rsid w:val="00936022"/>
    <w:rsid w:val="00936C1B"/>
    <w:rsid w:val="00946ABC"/>
    <w:rsid w:val="009506A3"/>
    <w:rsid w:val="00955672"/>
    <w:rsid w:val="00964C6E"/>
    <w:rsid w:val="00986101"/>
    <w:rsid w:val="009865C2"/>
    <w:rsid w:val="00995BBE"/>
    <w:rsid w:val="009A3B93"/>
    <w:rsid w:val="009A4098"/>
    <w:rsid w:val="009B34CC"/>
    <w:rsid w:val="009B4929"/>
    <w:rsid w:val="009D6A3E"/>
    <w:rsid w:val="009E570D"/>
    <w:rsid w:val="009E734C"/>
    <w:rsid w:val="009F1698"/>
    <w:rsid w:val="009F195A"/>
    <w:rsid w:val="00A067C0"/>
    <w:rsid w:val="00A12C3F"/>
    <w:rsid w:val="00A16E37"/>
    <w:rsid w:val="00A21311"/>
    <w:rsid w:val="00A244A3"/>
    <w:rsid w:val="00A3546B"/>
    <w:rsid w:val="00A41708"/>
    <w:rsid w:val="00A427AF"/>
    <w:rsid w:val="00A45914"/>
    <w:rsid w:val="00A46C05"/>
    <w:rsid w:val="00A502D1"/>
    <w:rsid w:val="00A51D8C"/>
    <w:rsid w:val="00A629C0"/>
    <w:rsid w:val="00A665F0"/>
    <w:rsid w:val="00A91E2E"/>
    <w:rsid w:val="00AA5FE3"/>
    <w:rsid w:val="00AA6313"/>
    <w:rsid w:val="00AB4E61"/>
    <w:rsid w:val="00AB753E"/>
    <w:rsid w:val="00AC129F"/>
    <w:rsid w:val="00AC6B3D"/>
    <w:rsid w:val="00AD0908"/>
    <w:rsid w:val="00AF1169"/>
    <w:rsid w:val="00AF72EE"/>
    <w:rsid w:val="00AF743B"/>
    <w:rsid w:val="00B10CAD"/>
    <w:rsid w:val="00B51467"/>
    <w:rsid w:val="00B536C0"/>
    <w:rsid w:val="00B6067D"/>
    <w:rsid w:val="00B662F8"/>
    <w:rsid w:val="00B72924"/>
    <w:rsid w:val="00B80A1F"/>
    <w:rsid w:val="00B82026"/>
    <w:rsid w:val="00B94A07"/>
    <w:rsid w:val="00BB791D"/>
    <w:rsid w:val="00BB7C2A"/>
    <w:rsid w:val="00BC22E4"/>
    <w:rsid w:val="00BC6E3E"/>
    <w:rsid w:val="00BD016A"/>
    <w:rsid w:val="00BD3B31"/>
    <w:rsid w:val="00BE296B"/>
    <w:rsid w:val="00BE61D6"/>
    <w:rsid w:val="00BE638B"/>
    <w:rsid w:val="00BE688D"/>
    <w:rsid w:val="00BF020B"/>
    <w:rsid w:val="00C0000E"/>
    <w:rsid w:val="00C073FF"/>
    <w:rsid w:val="00C07A49"/>
    <w:rsid w:val="00C14072"/>
    <w:rsid w:val="00C30E0F"/>
    <w:rsid w:val="00C35EE3"/>
    <w:rsid w:val="00C409BB"/>
    <w:rsid w:val="00C43C73"/>
    <w:rsid w:val="00C678B9"/>
    <w:rsid w:val="00C73DDA"/>
    <w:rsid w:val="00C80D19"/>
    <w:rsid w:val="00C825B9"/>
    <w:rsid w:val="00C85CCE"/>
    <w:rsid w:val="00CA02E7"/>
    <w:rsid w:val="00CA2003"/>
    <w:rsid w:val="00CA7E50"/>
    <w:rsid w:val="00CD7C02"/>
    <w:rsid w:val="00CE09B5"/>
    <w:rsid w:val="00CE0CBB"/>
    <w:rsid w:val="00D23412"/>
    <w:rsid w:val="00D27374"/>
    <w:rsid w:val="00D30A42"/>
    <w:rsid w:val="00D3240B"/>
    <w:rsid w:val="00D32E93"/>
    <w:rsid w:val="00D373E3"/>
    <w:rsid w:val="00D64310"/>
    <w:rsid w:val="00D8097A"/>
    <w:rsid w:val="00D84AB2"/>
    <w:rsid w:val="00D86534"/>
    <w:rsid w:val="00D86626"/>
    <w:rsid w:val="00DB2FEB"/>
    <w:rsid w:val="00DB6466"/>
    <w:rsid w:val="00DC1A54"/>
    <w:rsid w:val="00DC6FAF"/>
    <w:rsid w:val="00DD15E7"/>
    <w:rsid w:val="00DE0814"/>
    <w:rsid w:val="00DE0A9C"/>
    <w:rsid w:val="00DE311A"/>
    <w:rsid w:val="00DF3428"/>
    <w:rsid w:val="00E00EB0"/>
    <w:rsid w:val="00E048A4"/>
    <w:rsid w:val="00E14688"/>
    <w:rsid w:val="00E30BBF"/>
    <w:rsid w:val="00E3196A"/>
    <w:rsid w:val="00E44115"/>
    <w:rsid w:val="00E47C3D"/>
    <w:rsid w:val="00E64CCA"/>
    <w:rsid w:val="00EA430F"/>
    <w:rsid w:val="00EB34A8"/>
    <w:rsid w:val="00EB599B"/>
    <w:rsid w:val="00EC0732"/>
    <w:rsid w:val="00EC4D2E"/>
    <w:rsid w:val="00EC6D70"/>
    <w:rsid w:val="00ED0329"/>
    <w:rsid w:val="00EE0E0D"/>
    <w:rsid w:val="00EE4879"/>
    <w:rsid w:val="00EF0068"/>
    <w:rsid w:val="00EF2987"/>
    <w:rsid w:val="00EF555A"/>
    <w:rsid w:val="00F13046"/>
    <w:rsid w:val="00F1411C"/>
    <w:rsid w:val="00F25143"/>
    <w:rsid w:val="00F25898"/>
    <w:rsid w:val="00F36BB3"/>
    <w:rsid w:val="00F43C08"/>
    <w:rsid w:val="00F501B1"/>
    <w:rsid w:val="00F65D0E"/>
    <w:rsid w:val="00F728FA"/>
    <w:rsid w:val="00F75D54"/>
    <w:rsid w:val="00F771E4"/>
    <w:rsid w:val="00F83176"/>
    <w:rsid w:val="00F83A2E"/>
    <w:rsid w:val="00F870E6"/>
    <w:rsid w:val="00FA45F2"/>
    <w:rsid w:val="00FA7111"/>
    <w:rsid w:val="00FB193E"/>
    <w:rsid w:val="00FD0B9C"/>
    <w:rsid w:val="00FD6D72"/>
    <w:rsid w:val="00FE1B54"/>
    <w:rsid w:val="00FF5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4D72"/>
  <w15:chartTrackingRefBased/>
  <w15:docId w15:val="{BEF52CCC-A85F-497A-8585-D094EA91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8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3B9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unhideWhenUsed/>
    <w:rsid w:val="009A3B93"/>
    <w:rPr>
      <w:color w:val="0000FF"/>
      <w:u w:val="single"/>
    </w:rPr>
  </w:style>
  <w:style w:type="character" w:styleId="FollowedHyperlink">
    <w:name w:val="FollowedHyperlink"/>
    <w:basedOn w:val="DefaultParagraphFont"/>
    <w:uiPriority w:val="99"/>
    <w:semiHidden/>
    <w:unhideWhenUsed/>
    <w:rsid w:val="009A3B93"/>
    <w:rPr>
      <w:color w:val="954F72" w:themeColor="followedHyperlink"/>
      <w:u w:val="single"/>
    </w:rPr>
  </w:style>
  <w:style w:type="character" w:styleId="UnresolvedMention">
    <w:name w:val="Unresolved Mention"/>
    <w:basedOn w:val="DefaultParagraphFont"/>
    <w:uiPriority w:val="99"/>
    <w:semiHidden/>
    <w:unhideWhenUsed/>
    <w:rsid w:val="009A3B93"/>
    <w:rPr>
      <w:color w:val="605E5C"/>
      <w:shd w:val="clear" w:color="auto" w:fill="E1DFDD"/>
    </w:rPr>
  </w:style>
  <w:style w:type="paragraph" w:styleId="ListParagraph">
    <w:name w:val="List Paragraph"/>
    <w:basedOn w:val="Normal"/>
    <w:uiPriority w:val="34"/>
    <w:qFormat/>
    <w:rsid w:val="00F25143"/>
    <w:pPr>
      <w:ind w:left="720"/>
      <w:contextualSpacing/>
    </w:pPr>
    <w:rPr>
      <w:kern w:val="0"/>
      <w:lang w:val="en-US"/>
      <w14:ligatures w14:val="none"/>
    </w:rPr>
  </w:style>
  <w:style w:type="character" w:styleId="Emphasis">
    <w:name w:val="Emphasis"/>
    <w:basedOn w:val="DefaultParagraphFont"/>
    <w:uiPriority w:val="20"/>
    <w:qFormat/>
    <w:rsid w:val="001F683F"/>
    <w:rPr>
      <w:i/>
      <w:iCs/>
    </w:rPr>
  </w:style>
  <w:style w:type="character" w:customStyle="1" w:styleId="Heading1Char">
    <w:name w:val="Heading 1 Char"/>
    <w:basedOn w:val="DefaultParagraphFont"/>
    <w:link w:val="Heading1"/>
    <w:uiPriority w:val="9"/>
    <w:rsid w:val="00501817"/>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EC4D2E"/>
    <w:rPr>
      <w:b/>
      <w:bCs/>
    </w:rPr>
  </w:style>
  <w:style w:type="table" w:styleId="TableGrid">
    <w:name w:val="Table Grid"/>
    <w:basedOn w:val="TableNormal"/>
    <w:uiPriority w:val="39"/>
    <w:rsid w:val="0011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5143">
      <w:bodyDiv w:val="1"/>
      <w:marLeft w:val="0"/>
      <w:marRight w:val="0"/>
      <w:marTop w:val="0"/>
      <w:marBottom w:val="0"/>
      <w:divBdr>
        <w:top w:val="none" w:sz="0" w:space="0" w:color="auto"/>
        <w:left w:val="none" w:sz="0" w:space="0" w:color="auto"/>
        <w:bottom w:val="none" w:sz="0" w:space="0" w:color="auto"/>
        <w:right w:val="none" w:sz="0" w:space="0" w:color="auto"/>
      </w:divBdr>
    </w:div>
    <w:div w:id="84038694">
      <w:bodyDiv w:val="1"/>
      <w:marLeft w:val="0"/>
      <w:marRight w:val="0"/>
      <w:marTop w:val="0"/>
      <w:marBottom w:val="0"/>
      <w:divBdr>
        <w:top w:val="none" w:sz="0" w:space="0" w:color="auto"/>
        <w:left w:val="none" w:sz="0" w:space="0" w:color="auto"/>
        <w:bottom w:val="none" w:sz="0" w:space="0" w:color="auto"/>
        <w:right w:val="none" w:sz="0" w:space="0" w:color="auto"/>
      </w:divBdr>
    </w:div>
    <w:div w:id="153646433">
      <w:bodyDiv w:val="1"/>
      <w:marLeft w:val="0"/>
      <w:marRight w:val="0"/>
      <w:marTop w:val="0"/>
      <w:marBottom w:val="0"/>
      <w:divBdr>
        <w:top w:val="none" w:sz="0" w:space="0" w:color="auto"/>
        <w:left w:val="none" w:sz="0" w:space="0" w:color="auto"/>
        <w:bottom w:val="none" w:sz="0" w:space="0" w:color="auto"/>
        <w:right w:val="none" w:sz="0" w:space="0" w:color="auto"/>
      </w:divBdr>
    </w:div>
    <w:div w:id="192041098">
      <w:bodyDiv w:val="1"/>
      <w:marLeft w:val="0"/>
      <w:marRight w:val="0"/>
      <w:marTop w:val="0"/>
      <w:marBottom w:val="0"/>
      <w:divBdr>
        <w:top w:val="none" w:sz="0" w:space="0" w:color="auto"/>
        <w:left w:val="none" w:sz="0" w:space="0" w:color="auto"/>
        <w:bottom w:val="none" w:sz="0" w:space="0" w:color="auto"/>
        <w:right w:val="none" w:sz="0" w:space="0" w:color="auto"/>
      </w:divBdr>
    </w:div>
    <w:div w:id="192421429">
      <w:bodyDiv w:val="1"/>
      <w:marLeft w:val="0"/>
      <w:marRight w:val="0"/>
      <w:marTop w:val="0"/>
      <w:marBottom w:val="0"/>
      <w:divBdr>
        <w:top w:val="none" w:sz="0" w:space="0" w:color="auto"/>
        <w:left w:val="none" w:sz="0" w:space="0" w:color="auto"/>
        <w:bottom w:val="none" w:sz="0" w:space="0" w:color="auto"/>
        <w:right w:val="none" w:sz="0" w:space="0" w:color="auto"/>
      </w:divBdr>
    </w:div>
    <w:div w:id="278294647">
      <w:bodyDiv w:val="1"/>
      <w:marLeft w:val="0"/>
      <w:marRight w:val="0"/>
      <w:marTop w:val="0"/>
      <w:marBottom w:val="0"/>
      <w:divBdr>
        <w:top w:val="none" w:sz="0" w:space="0" w:color="auto"/>
        <w:left w:val="none" w:sz="0" w:space="0" w:color="auto"/>
        <w:bottom w:val="none" w:sz="0" w:space="0" w:color="auto"/>
        <w:right w:val="none" w:sz="0" w:space="0" w:color="auto"/>
      </w:divBdr>
    </w:div>
    <w:div w:id="295138871">
      <w:bodyDiv w:val="1"/>
      <w:marLeft w:val="0"/>
      <w:marRight w:val="0"/>
      <w:marTop w:val="0"/>
      <w:marBottom w:val="0"/>
      <w:divBdr>
        <w:top w:val="none" w:sz="0" w:space="0" w:color="auto"/>
        <w:left w:val="none" w:sz="0" w:space="0" w:color="auto"/>
        <w:bottom w:val="none" w:sz="0" w:space="0" w:color="auto"/>
        <w:right w:val="none" w:sz="0" w:space="0" w:color="auto"/>
      </w:divBdr>
    </w:div>
    <w:div w:id="609432514">
      <w:bodyDiv w:val="1"/>
      <w:marLeft w:val="0"/>
      <w:marRight w:val="0"/>
      <w:marTop w:val="0"/>
      <w:marBottom w:val="0"/>
      <w:divBdr>
        <w:top w:val="none" w:sz="0" w:space="0" w:color="auto"/>
        <w:left w:val="none" w:sz="0" w:space="0" w:color="auto"/>
        <w:bottom w:val="none" w:sz="0" w:space="0" w:color="auto"/>
        <w:right w:val="none" w:sz="0" w:space="0" w:color="auto"/>
      </w:divBdr>
      <w:divsChild>
        <w:div w:id="914633513">
          <w:marLeft w:val="0"/>
          <w:marRight w:val="0"/>
          <w:marTop w:val="0"/>
          <w:marBottom w:val="165"/>
          <w:divBdr>
            <w:top w:val="none" w:sz="0" w:space="0" w:color="auto"/>
            <w:left w:val="none" w:sz="0" w:space="0" w:color="auto"/>
            <w:bottom w:val="none" w:sz="0" w:space="0" w:color="auto"/>
            <w:right w:val="none" w:sz="0" w:space="0" w:color="auto"/>
          </w:divBdr>
          <w:divsChild>
            <w:div w:id="1424913327">
              <w:marLeft w:val="0"/>
              <w:marRight w:val="0"/>
              <w:marTop w:val="0"/>
              <w:marBottom w:val="0"/>
              <w:divBdr>
                <w:top w:val="single" w:sz="2" w:space="0" w:color="3D3A3B"/>
                <w:left w:val="single" w:sz="2" w:space="0" w:color="3D3A3B"/>
                <w:bottom w:val="single" w:sz="2" w:space="0" w:color="3D3A3B"/>
                <w:right w:val="single" w:sz="2" w:space="0" w:color="3D3A3B"/>
              </w:divBdr>
              <w:divsChild>
                <w:div w:id="16614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28981">
          <w:marLeft w:val="-225"/>
          <w:marRight w:val="-225"/>
          <w:marTop w:val="0"/>
          <w:marBottom w:val="0"/>
          <w:divBdr>
            <w:top w:val="none" w:sz="0" w:space="0" w:color="auto"/>
            <w:left w:val="none" w:sz="0" w:space="0" w:color="auto"/>
            <w:bottom w:val="none" w:sz="0" w:space="0" w:color="auto"/>
            <w:right w:val="none" w:sz="0" w:space="0" w:color="auto"/>
          </w:divBdr>
          <w:divsChild>
            <w:div w:id="110251838">
              <w:marLeft w:val="0"/>
              <w:marRight w:val="0"/>
              <w:marTop w:val="0"/>
              <w:marBottom w:val="0"/>
              <w:divBdr>
                <w:top w:val="none" w:sz="0" w:space="0" w:color="auto"/>
                <w:left w:val="none" w:sz="0" w:space="0" w:color="auto"/>
                <w:bottom w:val="none" w:sz="0" w:space="0" w:color="auto"/>
                <w:right w:val="none" w:sz="0" w:space="0" w:color="auto"/>
              </w:divBdr>
              <w:divsChild>
                <w:div w:id="506361277">
                  <w:marLeft w:val="0"/>
                  <w:marRight w:val="0"/>
                  <w:marTop w:val="0"/>
                  <w:marBottom w:val="165"/>
                  <w:divBdr>
                    <w:top w:val="none" w:sz="0" w:space="0" w:color="auto"/>
                    <w:left w:val="none" w:sz="0" w:space="0" w:color="auto"/>
                    <w:bottom w:val="none" w:sz="0" w:space="0" w:color="auto"/>
                    <w:right w:val="none" w:sz="0" w:space="0" w:color="auto"/>
                  </w:divBdr>
                  <w:divsChild>
                    <w:div w:id="1090466780">
                      <w:marLeft w:val="0"/>
                      <w:marRight w:val="0"/>
                      <w:marTop w:val="0"/>
                      <w:marBottom w:val="0"/>
                      <w:divBdr>
                        <w:top w:val="single" w:sz="2" w:space="0" w:color="3D3A3B"/>
                        <w:left w:val="single" w:sz="2" w:space="0" w:color="3D3A3B"/>
                        <w:bottom w:val="single" w:sz="2" w:space="0" w:color="3D3A3B"/>
                        <w:right w:val="single" w:sz="2" w:space="0" w:color="3D3A3B"/>
                      </w:divBdr>
                      <w:divsChild>
                        <w:div w:id="117704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293844">
      <w:bodyDiv w:val="1"/>
      <w:marLeft w:val="0"/>
      <w:marRight w:val="0"/>
      <w:marTop w:val="0"/>
      <w:marBottom w:val="0"/>
      <w:divBdr>
        <w:top w:val="none" w:sz="0" w:space="0" w:color="auto"/>
        <w:left w:val="none" w:sz="0" w:space="0" w:color="auto"/>
        <w:bottom w:val="none" w:sz="0" w:space="0" w:color="auto"/>
        <w:right w:val="none" w:sz="0" w:space="0" w:color="auto"/>
      </w:divBdr>
    </w:div>
    <w:div w:id="780346349">
      <w:bodyDiv w:val="1"/>
      <w:marLeft w:val="0"/>
      <w:marRight w:val="0"/>
      <w:marTop w:val="0"/>
      <w:marBottom w:val="0"/>
      <w:divBdr>
        <w:top w:val="none" w:sz="0" w:space="0" w:color="auto"/>
        <w:left w:val="none" w:sz="0" w:space="0" w:color="auto"/>
        <w:bottom w:val="none" w:sz="0" w:space="0" w:color="auto"/>
        <w:right w:val="none" w:sz="0" w:space="0" w:color="auto"/>
      </w:divBdr>
    </w:div>
    <w:div w:id="899291055">
      <w:bodyDiv w:val="1"/>
      <w:marLeft w:val="0"/>
      <w:marRight w:val="0"/>
      <w:marTop w:val="0"/>
      <w:marBottom w:val="0"/>
      <w:divBdr>
        <w:top w:val="none" w:sz="0" w:space="0" w:color="auto"/>
        <w:left w:val="none" w:sz="0" w:space="0" w:color="auto"/>
        <w:bottom w:val="none" w:sz="0" w:space="0" w:color="auto"/>
        <w:right w:val="none" w:sz="0" w:space="0" w:color="auto"/>
      </w:divBdr>
    </w:div>
    <w:div w:id="956983994">
      <w:bodyDiv w:val="1"/>
      <w:marLeft w:val="0"/>
      <w:marRight w:val="0"/>
      <w:marTop w:val="0"/>
      <w:marBottom w:val="0"/>
      <w:divBdr>
        <w:top w:val="none" w:sz="0" w:space="0" w:color="auto"/>
        <w:left w:val="none" w:sz="0" w:space="0" w:color="auto"/>
        <w:bottom w:val="none" w:sz="0" w:space="0" w:color="auto"/>
        <w:right w:val="none" w:sz="0" w:space="0" w:color="auto"/>
      </w:divBdr>
    </w:div>
    <w:div w:id="977686629">
      <w:bodyDiv w:val="1"/>
      <w:marLeft w:val="0"/>
      <w:marRight w:val="0"/>
      <w:marTop w:val="0"/>
      <w:marBottom w:val="0"/>
      <w:divBdr>
        <w:top w:val="none" w:sz="0" w:space="0" w:color="auto"/>
        <w:left w:val="none" w:sz="0" w:space="0" w:color="auto"/>
        <w:bottom w:val="none" w:sz="0" w:space="0" w:color="auto"/>
        <w:right w:val="none" w:sz="0" w:space="0" w:color="auto"/>
      </w:divBdr>
    </w:div>
    <w:div w:id="1160848862">
      <w:bodyDiv w:val="1"/>
      <w:marLeft w:val="0"/>
      <w:marRight w:val="0"/>
      <w:marTop w:val="0"/>
      <w:marBottom w:val="0"/>
      <w:divBdr>
        <w:top w:val="none" w:sz="0" w:space="0" w:color="auto"/>
        <w:left w:val="none" w:sz="0" w:space="0" w:color="auto"/>
        <w:bottom w:val="none" w:sz="0" w:space="0" w:color="auto"/>
        <w:right w:val="none" w:sz="0" w:space="0" w:color="auto"/>
      </w:divBdr>
    </w:div>
    <w:div w:id="1291592877">
      <w:bodyDiv w:val="1"/>
      <w:marLeft w:val="0"/>
      <w:marRight w:val="0"/>
      <w:marTop w:val="0"/>
      <w:marBottom w:val="0"/>
      <w:divBdr>
        <w:top w:val="none" w:sz="0" w:space="0" w:color="auto"/>
        <w:left w:val="none" w:sz="0" w:space="0" w:color="auto"/>
        <w:bottom w:val="none" w:sz="0" w:space="0" w:color="auto"/>
        <w:right w:val="none" w:sz="0" w:space="0" w:color="auto"/>
      </w:divBdr>
      <w:divsChild>
        <w:div w:id="125588315">
          <w:marLeft w:val="0"/>
          <w:marRight w:val="0"/>
          <w:marTop w:val="0"/>
          <w:marBottom w:val="0"/>
          <w:divBdr>
            <w:top w:val="none" w:sz="0" w:space="0" w:color="auto"/>
            <w:left w:val="none" w:sz="0" w:space="0" w:color="auto"/>
            <w:bottom w:val="none" w:sz="0" w:space="0" w:color="auto"/>
            <w:right w:val="none" w:sz="0" w:space="0" w:color="auto"/>
          </w:divBdr>
          <w:divsChild>
            <w:div w:id="1647855401">
              <w:marLeft w:val="0"/>
              <w:marRight w:val="0"/>
              <w:marTop w:val="0"/>
              <w:marBottom w:val="0"/>
              <w:divBdr>
                <w:top w:val="none" w:sz="0" w:space="0" w:color="auto"/>
                <w:left w:val="none" w:sz="0" w:space="0" w:color="auto"/>
                <w:bottom w:val="none" w:sz="0" w:space="0" w:color="auto"/>
                <w:right w:val="none" w:sz="0" w:space="0" w:color="auto"/>
              </w:divBdr>
            </w:div>
          </w:divsChild>
        </w:div>
        <w:div w:id="871188785">
          <w:marLeft w:val="0"/>
          <w:marRight w:val="0"/>
          <w:marTop w:val="0"/>
          <w:marBottom w:val="0"/>
          <w:divBdr>
            <w:top w:val="none" w:sz="0" w:space="0" w:color="auto"/>
            <w:left w:val="none" w:sz="0" w:space="0" w:color="auto"/>
            <w:bottom w:val="none" w:sz="0" w:space="0" w:color="auto"/>
            <w:right w:val="none" w:sz="0" w:space="0" w:color="auto"/>
          </w:divBdr>
          <w:divsChild>
            <w:div w:id="2020159479">
              <w:marLeft w:val="0"/>
              <w:marRight w:val="0"/>
              <w:marTop w:val="0"/>
              <w:marBottom w:val="0"/>
              <w:divBdr>
                <w:top w:val="none" w:sz="0" w:space="0" w:color="auto"/>
                <w:left w:val="none" w:sz="0" w:space="0" w:color="auto"/>
                <w:bottom w:val="none" w:sz="0" w:space="0" w:color="auto"/>
                <w:right w:val="none" w:sz="0" w:space="0" w:color="auto"/>
              </w:divBdr>
            </w:div>
          </w:divsChild>
        </w:div>
        <w:div w:id="2039045697">
          <w:marLeft w:val="0"/>
          <w:marRight w:val="0"/>
          <w:marTop w:val="0"/>
          <w:marBottom w:val="0"/>
          <w:divBdr>
            <w:top w:val="none" w:sz="0" w:space="0" w:color="auto"/>
            <w:left w:val="none" w:sz="0" w:space="0" w:color="auto"/>
            <w:bottom w:val="none" w:sz="0" w:space="0" w:color="auto"/>
            <w:right w:val="none" w:sz="0" w:space="0" w:color="auto"/>
          </w:divBdr>
          <w:divsChild>
            <w:div w:id="162400169">
              <w:marLeft w:val="0"/>
              <w:marRight w:val="0"/>
              <w:marTop w:val="0"/>
              <w:marBottom w:val="0"/>
              <w:divBdr>
                <w:top w:val="none" w:sz="0" w:space="0" w:color="auto"/>
                <w:left w:val="none" w:sz="0" w:space="0" w:color="auto"/>
                <w:bottom w:val="none" w:sz="0" w:space="0" w:color="auto"/>
                <w:right w:val="none" w:sz="0" w:space="0" w:color="auto"/>
              </w:divBdr>
            </w:div>
          </w:divsChild>
        </w:div>
        <w:div w:id="2027972821">
          <w:marLeft w:val="0"/>
          <w:marRight w:val="0"/>
          <w:marTop w:val="0"/>
          <w:marBottom w:val="0"/>
          <w:divBdr>
            <w:top w:val="none" w:sz="0" w:space="0" w:color="auto"/>
            <w:left w:val="none" w:sz="0" w:space="0" w:color="auto"/>
            <w:bottom w:val="none" w:sz="0" w:space="0" w:color="auto"/>
            <w:right w:val="none" w:sz="0" w:space="0" w:color="auto"/>
          </w:divBdr>
          <w:divsChild>
            <w:div w:id="135924409">
              <w:marLeft w:val="0"/>
              <w:marRight w:val="0"/>
              <w:marTop w:val="0"/>
              <w:marBottom w:val="0"/>
              <w:divBdr>
                <w:top w:val="none" w:sz="0" w:space="0" w:color="auto"/>
                <w:left w:val="none" w:sz="0" w:space="0" w:color="auto"/>
                <w:bottom w:val="none" w:sz="0" w:space="0" w:color="auto"/>
                <w:right w:val="none" w:sz="0" w:space="0" w:color="auto"/>
              </w:divBdr>
            </w:div>
          </w:divsChild>
        </w:div>
        <w:div w:id="2052878140">
          <w:marLeft w:val="0"/>
          <w:marRight w:val="0"/>
          <w:marTop w:val="0"/>
          <w:marBottom w:val="0"/>
          <w:divBdr>
            <w:top w:val="none" w:sz="0" w:space="0" w:color="auto"/>
            <w:left w:val="none" w:sz="0" w:space="0" w:color="auto"/>
            <w:bottom w:val="none" w:sz="0" w:space="0" w:color="auto"/>
            <w:right w:val="none" w:sz="0" w:space="0" w:color="auto"/>
          </w:divBdr>
          <w:divsChild>
            <w:div w:id="1514030295">
              <w:marLeft w:val="0"/>
              <w:marRight w:val="0"/>
              <w:marTop w:val="0"/>
              <w:marBottom w:val="0"/>
              <w:divBdr>
                <w:top w:val="none" w:sz="0" w:space="0" w:color="auto"/>
                <w:left w:val="none" w:sz="0" w:space="0" w:color="auto"/>
                <w:bottom w:val="none" w:sz="0" w:space="0" w:color="auto"/>
                <w:right w:val="none" w:sz="0" w:space="0" w:color="auto"/>
              </w:divBdr>
            </w:div>
          </w:divsChild>
        </w:div>
        <w:div w:id="996960846">
          <w:marLeft w:val="0"/>
          <w:marRight w:val="0"/>
          <w:marTop w:val="0"/>
          <w:marBottom w:val="0"/>
          <w:divBdr>
            <w:top w:val="none" w:sz="0" w:space="0" w:color="auto"/>
            <w:left w:val="none" w:sz="0" w:space="0" w:color="auto"/>
            <w:bottom w:val="none" w:sz="0" w:space="0" w:color="auto"/>
            <w:right w:val="none" w:sz="0" w:space="0" w:color="auto"/>
          </w:divBdr>
          <w:divsChild>
            <w:div w:id="92870175">
              <w:marLeft w:val="0"/>
              <w:marRight w:val="0"/>
              <w:marTop w:val="0"/>
              <w:marBottom w:val="0"/>
              <w:divBdr>
                <w:top w:val="none" w:sz="0" w:space="0" w:color="auto"/>
                <w:left w:val="none" w:sz="0" w:space="0" w:color="auto"/>
                <w:bottom w:val="none" w:sz="0" w:space="0" w:color="auto"/>
                <w:right w:val="none" w:sz="0" w:space="0" w:color="auto"/>
              </w:divBdr>
            </w:div>
          </w:divsChild>
        </w:div>
        <w:div w:id="2035225461">
          <w:marLeft w:val="0"/>
          <w:marRight w:val="0"/>
          <w:marTop w:val="0"/>
          <w:marBottom w:val="0"/>
          <w:divBdr>
            <w:top w:val="none" w:sz="0" w:space="0" w:color="auto"/>
            <w:left w:val="none" w:sz="0" w:space="0" w:color="auto"/>
            <w:bottom w:val="none" w:sz="0" w:space="0" w:color="auto"/>
            <w:right w:val="none" w:sz="0" w:space="0" w:color="auto"/>
          </w:divBdr>
          <w:divsChild>
            <w:div w:id="1793162225">
              <w:marLeft w:val="0"/>
              <w:marRight w:val="0"/>
              <w:marTop w:val="0"/>
              <w:marBottom w:val="0"/>
              <w:divBdr>
                <w:top w:val="none" w:sz="0" w:space="0" w:color="auto"/>
                <w:left w:val="none" w:sz="0" w:space="0" w:color="auto"/>
                <w:bottom w:val="none" w:sz="0" w:space="0" w:color="auto"/>
                <w:right w:val="none" w:sz="0" w:space="0" w:color="auto"/>
              </w:divBdr>
            </w:div>
          </w:divsChild>
        </w:div>
        <w:div w:id="817460625">
          <w:marLeft w:val="0"/>
          <w:marRight w:val="0"/>
          <w:marTop w:val="0"/>
          <w:marBottom w:val="0"/>
          <w:divBdr>
            <w:top w:val="none" w:sz="0" w:space="0" w:color="auto"/>
            <w:left w:val="none" w:sz="0" w:space="0" w:color="auto"/>
            <w:bottom w:val="none" w:sz="0" w:space="0" w:color="auto"/>
            <w:right w:val="none" w:sz="0" w:space="0" w:color="auto"/>
          </w:divBdr>
          <w:divsChild>
            <w:div w:id="1787189642">
              <w:marLeft w:val="0"/>
              <w:marRight w:val="0"/>
              <w:marTop w:val="0"/>
              <w:marBottom w:val="0"/>
              <w:divBdr>
                <w:top w:val="none" w:sz="0" w:space="0" w:color="auto"/>
                <w:left w:val="none" w:sz="0" w:space="0" w:color="auto"/>
                <w:bottom w:val="none" w:sz="0" w:space="0" w:color="auto"/>
                <w:right w:val="none" w:sz="0" w:space="0" w:color="auto"/>
              </w:divBdr>
            </w:div>
          </w:divsChild>
        </w:div>
        <w:div w:id="972099047">
          <w:marLeft w:val="0"/>
          <w:marRight w:val="0"/>
          <w:marTop w:val="0"/>
          <w:marBottom w:val="0"/>
          <w:divBdr>
            <w:top w:val="none" w:sz="0" w:space="0" w:color="auto"/>
            <w:left w:val="none" w:sz="0" w:space="0" w:color="auto"/>
            <w:bottom w:val="none" w:sz="0" w:space="0" w:color="auto"/>
            <w:right w:val="none" w:sz="0" w:space="0" w:color="auto"/>
          </w:divBdr>
          <w:divsChild>
            <w:div w:id="1500462493">
              <w:marLeft w:val="0"/>
              <w:marRight w:val="0"/>
              <w:marTop w:val="0"/>
              <w:marBottom w:val="0"/>
              <w:divBdr>
                <w:top w:val="none" w:sz="0" w:space="0" w:color="auto"/>
                <w:left w:val="none" w:sz="0" w:space="0" w:color="auto"/>
                <w:bottom w:val="none" w:sz="0" w:space="0" w:color="auto"/>
                <w:right w:val="none" w:sz="0" w:space="0" w:color="auto"/>
              </w:divBdr>
            </w:div>
          </w:divsChild>
        </w:div>
        <w:div w:id="512763401">
          <w:marLeft w:val="0"/>
          <w:marRight w:val="0"/>
          <w:marTop w:val="0"/>
          <w:marBottom w:val="0"/>
          <w:divBdr>
            <w:top w:val="none" w:sz="0" w:space="0" w:color="auto"/>
            <w:left w:val="none" w:sz="0" w:space="0" w:color="auto"/>
            <w:bottom w:val="none" w:sz="0" w:space="0" w:color="auto"/>
            <w:right w:val="none" w:sz="0" w:space="0" w:color="auto"/>
          </w:divBdr>
          <w:divsChild>
            <w:div w:id="1704863250">
              <w:marLeft w:val="0"/>
              <w:marRight w:val="0"/>
              <w:marTop w:val="0"/>
              <w:marBottom w:val="0"/>
              <w:divBdr>
                <w:top w:val="none" w:sz="0" w:space="0" w:color="auto"/>
                <w:left w:val="none" w:sz="0" w:space="0" w:color="auto"/>
                <w:bottom w:val="none" w:sz="0" w:space="0" w:color="auto"/>
                <w:right w:val="none" w:sz="0" w:space="0" w:color="auto"/>
              </w:divBdr>
            </w:div>
          </w:divsChild>
        </w:div>
        <w:div w:id="710351026">
          <w:marLeft w:val="0"/>
          <w:marRight w:val="0"/>
          <w:marTop w:val="0"/>
          <w:marBottom w:val="0"/>
          <w:divBdr>
            <w:top w:val="none" w:sz="0" w:space="0" w:color="auto"/>
            <w:left w:val="none" w:sz="0" w:space="0" w:color="auto"/>
            <w:bottom w:val="none" w:sz="0" w:space="0" w:color="auto"/>
            <w:right w:val="none" w:sz="0" w:space="0" w:color="auto"/>
          </w:divBdr>
          <w:divsChild>
            <w:div w:id="1116096675">
              <w:marLeft w:val="0"/>
              <w:marRight w:val="0"/>
              <w:marTop w:val="0"/>
              <w:marBottom w:val="0"/>
              <w:divBdr>
                <w:top w:val="none" w:sz="0" w:space="0" w:color="auto"/>
                <w:left w:val="none" w:sz="0" w:space="0" w:color="auto"/>
                <w:bottom w:val="none" w:sz="0" w:space="0" w:color="auto"/>
                <w:right w:val="none" w:sz="0" w:space="0" w:color="auto"/>
              </w:divBdr>
            </w:div>
          </w:divsChild>
        </w:div>
        <w:div w:id="1069616346">
          <w:marLeft w:val="0"/>
          <w:marRight w:val="0"/>
          <w:marTop w:val="0"/>
          <w:marBottom w:val="0"/>
          <w:divBdr>
            <w:top w:val="none" w:sz="0" w:space="0" w:color="auto"/>
            <w:left w:val="none" w:sz="0" w:space="0" w:color="auto"/>
            <w:bottom w:val="none" w:sz="0" w:space="0" w:color="auto"/>
            <w:right w:val="none" w:sz="0" w:space="0" w:color="auto"/>
          </w:divBdr>
          <w:divsChild>
            <w:div w:id="2027781697">
              <w:marLeft w:val="0"/>
              <w:marRight w:val="0"/>
              <w:marTop w:val="0"/>
              <w:marBottom w:val="0"/>
              <w:divBdr>
                <w:top w:val="none" w:sz="0" w:space="0" w:color="auto"/>
                <w:left w:val="none" w:sz="0" w:space="0" w:color="auto"/>
                <w:bottom w:val="none" w:sz="0" w:space="0" w:color="auto"/>
                <w:right w:val="none" w:sz="0" w:space="0" w:color="auto"/>
              </w:divBdr>
            </w:div>
          </w:divsChild>
        </w:div>
        <w:div w:id="1626346937">
          <w:marLeft w:val="0"/>
          <w:marRight w:val="0"/>
          <w:marTop w:val="0"/>
          <w:marBottom w:val="0"/>
          <w:divBdr>
            <w:top w:val="none" w:sz="0" w:space="0" w:color="auto"/>
            <w:left w:val="none" w:sz="0" w:space="0" w:color="auto"/>
            <w:bottom w:val="none" w:sz="0" w:space="0" w:color="auto"/>
            <w:right w:val="none" w:sz="0" w:space="0" w:color="auto"/>
          </w:divBdr>
          <w:divsChild>
            <w:div w:id="346905258">
              <w:marLeft w:val="0"/>
              <w:marRight w:val="0"/>
              <w:marTop w:val="0"/>
              <w:marBottom w:val="0"/>
              <w:divBdr>
                <w:top w:val="none" w:sz="0" w:space="0" w:color="auto"/>
                <w:left w:val="none" w:sz="0" w:space="0" w:color="auto"/>
                <w:bottom w:val="none" w:sz="0" w:space="0" w:color="auto"/>
                <w:right w:val="none" w:sz="0" w:space="0" w:color="auto"/>
              </w:divBdr>
            </w:div>
          </w:divsChild>
        </w:div>
        <w:div w:id="178475598">
          <w:marLeft w:val="0"/>
          <w:marRight w:val="0"/>
          <w:marTop w:val="0"/>
          <w:marBottom w:val="0"/>
          <w:divBdr>
            <w:top w:val="none" w:sz="0" w:space="0" w:color="auto"/>
            <w:left w:val="none" w:sz="0" w:space="0" w:color="auto"/>
            <w:bottom w:val="none" w:sz="0" w:space="0" w:color="auto"/>
            <w:right w:val="none" w:sz="0" w:space="0" w:color="auto"/>
          </w:divBdr>
          <w:divsChild>
            <w:div w:id="1457992174">
              <w:marLeft w:val="0"/>
              <w:marRight w:val="0"/>
              <w:marTop w:val="0"/>
              <w:marBottom w:val="0"/>
              <w:divBdr>
                <w:top w:val="none" w:sz="0" w:space="0" w:color="auto"/>
                <w:left w:val="none" w:sz="0" w:space="0" w:color="auto"/>
                <w:bottom w:val="none" w:sz="0" w:space="0" w:color="auto"/>
                <w:right w:val="none" w:sz="0" w:space="0" w:color="auto"/>
              </w:divBdr>
            </w:div>
          </w:divsChild>
        </w:div>
        <w:div w:id="1473063780">
          <w:marLeft w:val="0"/>
          <w:marRight w:val="0"/>
          <w:marTop w:val="0"/>
          <w:marBottom w:val="0"/>
          <w:divBdr>
            <w:top w:val="none" w:sz="0" w:space="0" w:color="auto"/>
            <w:left w:val="none" w:sz="0" w:space="0" w:color="auto"/>
            <w:bottom w:val="none" w:sz="0" w:space="0" w:color="auto"/>
            <w:right w:val="none" w:sz="0" w:space="0" w:color="auto"/>
          </w:divBdr>
          <w:divsChild>
            <w:div w:id="547376719">
              <w:marLeft w:val="0"/>
              <w:marRight w:val="0"/>
              <w:marTop w:val="0"/>
              <w:marBottom w:val="0"/>
              <w:divBdr>
                <w:top w:val="none" w:sz="0" w:space="0" w:color="auto"/>
                <w:left w:val="none" w:sz="0" w:space="0" w:color="auto"/>
                <w:bottom w:val="none" w:sz="0" w:space="0" w:color="auto"/>
                <w:right w:val="none" w:sz="0" w:space="0" w:color="auto"/>
              </w:divBdr>
            </w:div>
          </w:divsChild>
        </w:div>
        <w:div w:id="796023515">
          <w:marLeft w:val="0"/>
          <w:marRight w:val="0"/>
          <w:marTop w:val="0"/>
          <w:marBottom w:val="0"/>
          <w:divBdr>
            <w:top w:val="none" w:sz="0" w:space="0" w:color="auto"/>
            <w:left w:val="none" w:sz="0" w:space="0" w:color="auto"/>
            <w:bottom w:val="none" w:sz="0" w:space="0" w:color="auto"/>
            <w:right w:val="none" w:sz="0" w:space="0" w:color="auto"/>
          </w:divBdr>
          <w:divsChild>
            <w:div w:id="998928055">
              <w:marLeft w:val="0"/>
              <w:marRight w:val="0"/>
              <w:marTop w:val="0"/>
              <w:marBottom w:val="0"/>
              <w:divBdr>
                <w:top w:val="none" w:sz="0" w:space="0" w:color="auto"/>
                <w:left w:val="none" w:sz="0" w:space="0" w:color="auto"/>
                <w:bottom w:val="none" w:sz="0" w:space="0" w:color="auto"/>
                <w:right w:val="none" w:sz="0" w:space="0" w:color="auto"/>
              </w:divBdr>
            </w:div>
            <w:div w:id="116027137">
              <w:marLeft w:val="0"/>
              <w:marRight w:val="0"/>
              <w:marTop w:val="0"/>
              <w:marBottom w:val="0"/>
              <w:divBdr>
                <w:top w:val="none" w:sz="0" w:space="0" w:color="auto"/>
                <w:left w:val="none" w:sz="0" w:space="0" w:color="auto"/>
                <w:bottom w:val="none" w:sz="0" w:space="0" w:color="auto"/>
                <w:right w:val="none" w:sz="0" w:space="0" w:color="auto"/>
              </w:divBdr>
            </w:div>
          </w:divsChild>
        </w:div>
        <w:div w:id="312561767">
          <w:marLeft w:val="0"/>
          <w:marRight w:val="0"/>
          <w:marTop w:val="0"/>
          <w:marBottom w:val="0"/>
          <w:divBdr>
            <w:top w:val="none" w:sz="0" w:space="0" w:color="auto"/>
            <w:left w:val="none" w:sz="0" w:space="0" w:color="auto"/>
            <w:bottom w:val="none" w:sz="0" w:space="0" w:color="auto"/>
            <w:right w:val="none" w:sz="0" w:space="0" w:color="auto"/>
          </w:divBdr>
          <w:divsChild>
            <w:div w:id="705636725">
              <w:marLeft w:val="0"/>
              <w:marRight w:val="0"/>
              <w:marTop w:val="0"/>
              <w:marBottom w:val="0"/>
              <w:divBdr>
                <w:top w:val="none" w:sz="0" w:space="0" w:color="auto"/>
                <w:left w:val="none" w:sz="0" w:space="0" w:color="auto"/>
                <w:bottom w:val="none" w:sz="0" w:space="0" w:color="auto"/>
                <w:right w:val="none" w:sz="0" w:space="0" w:color="auto"/>
              </w:divBdr>
            </w:div>
          </w:divsChild>
        </w:div>
        <w:div w:id="206643822">
          <w:marLeft w:val="0"/>
          <w:marRight w:val="0"/>
          <w:marTop w:val="0"/>
          <w:marBottom w:val="0"/>
          <w:divBdr>
            <w:top w:val="none" w:sz="0" w:space="0" w:color="auto"/>
            <w:left w:val="none" w:sz="0" w:space="0" w:color="auto"/>
            <w:bottom w:val="none" w:sz="0" w:space="0" w:color="auto"/>
            <w:right w:val="none" w:sz="0" w:space="0" w:color="auto"/>
          </w:divBdr>
          <w:divsChild>
            <w:div w:id="223487476">
              <w:marLeft w:val="0"/>
              <w:marRight w:val="0"/>
              <w:marTop w:val="0"/>
              <w:marBottom w:val="0"/>
              <w:divBdr>
                <w:top w:val="none" w:sz="0" w:space="0" w:color="auto"/>
                <w:left w:val="none" w:sz="0" w:space="0" w:color="auto"/>
                <w:bottom w:val="none" w:sz="0" w:space="0" w:color="auto"/>
                <w:right w:val="none" w:sz="0" w:space="0" w:color="auto"/>
              </w:divBdr>
            </w:div>
          </w:divsChild>
        </w:div>
        <w:div w:id="1839076350">
          <w:marLeft w:val="0"/>
          <w:marRight w:val="0"/>
          <w:marTop w:val="0"/>
          <w:marBottom w:val="0"/>
          <w:divBdr>
            <w:top w:val="none" w:sz="0" w:space="0" w:color="auto"/>
            <w:left w:val="none" w:sz="0" w:space="0" w:color="auto"/>
            <w:bottom w:val="none" w:sz="0" w:space="0" w:color="auto"/>
            <w:right w:val="none" w:sz="0" w:space="0" w:color="auto"/>
          </w:divBdr>
          <w:divsChild>
            <w:div w:id="1897542445">
              <w:marLeft w:val="0"/>
              <w:marRight w:val="0"/>
              <w:marTop w:val="0"/>
              <w:marBottom w:val="0"/>
              <w:divBdr>
                <w:top w:val="none" w:sz="0" w:space="0" w:color="auto"/>
                <w:left w:val="none" w:sz="0" w:space="0" w:color="auto"/>
                <w:bottom w:val="none" w:sz="0" w:space="0" w:color="auto"/>
                <w:right w:val="none" w:sz="0" w:space="0" w:color="auto"/>
              </w:divBdr>
            </w:div>
          </w:divsChild>
        </w:div>
        <w:div w:id="1565868222">
          <w:marLeft w:val="0"/>
          <w:marRight w:val="0"/>
          <w:marTop w:val="0"/>
          <w:marBottom w:val="0"/>
          <w:divBdr>
            <w:top w:val="none" w:sz="0" w:space="0" w:color="auto"/>
            <w:left w:val="none" w:sz="0" w:space="0" w:color="auto"/>
            <w:bottom w:val="none" w:sz="0" w:space="0" w:color="auto"/>
            <w:right w:val="none" w:sz="0" w:space="0" w:color="auto"/>
          </w:divBdr>
          <w:divsChild>
            <w:div w:id="2017729934">
              <w:marLeft w:val="0"/>
              <w:marRight w:val="0"/>
              <w:marTop w:val="0"/>
              <w:marBottom w:val="0"/>
              <w:divBdr>
                <w:top w:val="none" w:sz="0" w:space="0" w:color="auto"/>
                <w:left w:val="none" w:sz="0" w:space="0" w:color="auto"/>
                <w:bottom w:val="none" w:sz="0" w:space="0" w:color="auto"/>
                <w:right w:val="none" w:sz="0" w:space="0" w:color="auto"/>
              </w:divBdr>
            </w:div>
          </w:divsChild>
        </w:div>
        <w:div w:id="2077316444">
          <w:marLeft w:val="0"/>
          <w:marRight w:val="0"/>
          <w:marTop w:val="0"/>
          <w:marBottom w:val="0"/>
          <w:divBdr>
            <w:top w:val="none" w:sz="0" w:space="0" w:color="auto"/>
            <w:left w:val="none" w:sz="0" w:space="0" w:color="auto"/>
            <w:bottom w:val="none" w:sz="0" w:space="0" w:color="auto"/>
            <w:right w:val="none" w:sz="0" w:space="0" w:color="auto"/>
          </w:divBdr>
          <w:divsChild>
            <w:div w:id="1266617618">
              <w:marLeft w:val="0"/>
              <w:marRight w:val="0"/>
              <w:marTop w:val="0"/>
              <w:marBottom w:val="0"/>
              <w:divBdr>
                <w:top w:val="none" w:sz="0" w:space="0" w:color="auto"/>
                <w:left w:val="none" w:sz="0" w:space="0" w:color="auto"/>
                <w:bottom w:val="none" w:sz="0" w:space="0" w:color="auto"/>
                <w:right w:val="none" w:sz="0" w:space="0" w:color="auto"/>
              </w:divBdr>
            </w:div>
          </w:divsChild>
        </w:div>
        <w:div w:id="1703745397">
          <w:marLeft w:val="0"/>
          <w:marRight w:val="0"/>
          <w:marTop w:val="0"/>
          <w:marBottom w:val="0"/>
          <w:divBdr>
            <w:top w:val="none" w:sz="0" w:space="0" w:color="auto"/>
            <w:left w:val="none" w:sz="0" w:space="0" w:color="auto"/>
            <w:bottom w:val="none" w:sz="0" w:space="0" w:color="auto"/>
            <w:right w:val="none" w:sz="0" w:space="0" w:color="auto"/>
          </w:divBdr>
          <w:divsChild>
            <w:div w:id="1053699241">
              <w:marLeft w:val="0"/>
              <w:marRight w:val="0"/>
              <w:marTop w:val="0"/>
              <w:marBottom w:val="0"/>
              <w:divBdr>
                <w:top w:val="none" w:sz="0" w:space="0" w:color="auto"/>
                <w:left w:val="none" w:sz="0" w:space="0" w:color="auto"/>
                <w:bottom w:val="none" w:sz="0" w:space="0" w:color="auto"/>
                <w:right w:val="none" w:sz="0" w:space="0" w:color="auto"/>
              </w:divBdr>
            </w:div>
          </w:divsChild>
        </w:div>
        <w:div w:id="185295488">
          <w:marLeft w:val="0"/>
          <w:marRight w:val="0"/>
          <w:marTop w:val="0"/>
          <w:marBottom w:val="0"/>
          <w:divBdr>
            <w:top w:val="none" w:sz="0" w:space="0" w:color="auto"/>
            <w:left w:val="none" w:sz="0" w:space="0" w:color="auto"/>
            <w:bottom w:val="none" w:sz="0" w:space="0" w:color="auto"/>
            <w:right w:val="none" w:sz="0" w:space="0" w:color="auto"/>
          </w:divBdr>
          <w:divsChild>
            <w:div w:id="6399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71831">
      <w:bodyDiv w:val="1"/>
      <w:marLeft w:val="0"/>
      <w:marRight w:val="0"/>
      <w:marTop w:val="0"/>
      <w:marBottom w:val="0"/>
      <w:divBdr>
        <w:top w:val="none" w:sz="0" w:space="0" w:color="auto"/>
        <w:left w:val="none" w:sz="0" w:space="0" w:color="auto"/>
        <w:bottom w:val="none" w:sz="0" w:space="0" w:color="auto"/>
        <w:right w:val="none" w:sz="0" w:space="0" w:color="auto"/>
      </w:divBdr>
    </w:div>
    <w:div w:id="1691491157">
      <w:bodyDiv w:val="1"/>
      <w:marLeft w:val="0"/>
      <w:marRight w:val="0"/>
      <w:marTop w:val="0"/>
      <w:marBottom w:val="0"/>
      <w:divBdr>
        <w:top w:val="none" w:sz="0" w:space="0" w:color="auto"/>
        <w:left w:val="none" w:sz="0" w:space="0" w:color="auto"/>
        <w:bottom w:val="none" w:sz="0" w:space="0" w:color="auto"/>
        <w:right w:val="none" w:sz="0" w:space="0" w:color="auto"/>
      </w:divBdr>
    </w:div>
    <w:div w:id="1838226769">
      <w:bodyDiv w:val="1"/>
      <w:marLeft w:val="0"/>
      <w:marRight w:val="0"/>
      <w:marTop w:val="0"/>
      <w:marBottom w:val="0"/>
      <w:divBdr>
        <w:top w:val="none" w:sz="0" w:space="0" w:color="auto"/>
        <w:left w:val="none" w:sz="0" w:space="0" w:color="auto"/>
        <w:bottom w:val="none" w:sz="0" w:space="0" w:color="auto"/>
        <w:right w:val="none" w:sz="0" w:space="0" w:color="auto"/>
      </w:divBdr>
    </w:div>
    <w:div w:id="2038311943">
      <w:bodyDiv w:val="1"/>
      <w:marLeft w:val="0"/>
      <w:marRight w:val="0"/>
      <w:marTop w:val="0"/>
      <w:marBottom w:val="0"/>
      <w:divBdr>
        <w:top w:val="none" w:sz="0" w:space="0" w:color="auto"/>
        <w:left w:val="none" w:sz="0" w:space="0" w:color="auto"/>
        <w:bottom w:val="none" w:sz="0" w:space="0" w:color="auto"/>
        <w:right w:val="none" w:sz="0" w:space="0" w:color="auto"/>
      </w:divBdr>
    </w:div>
    <w:div w:id="203885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ecqa.gov.au/sites/default/files/2023-01/EYLF-2022-V2.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cecqa.gov.au/sites/default/files/acecqa/files/National-Quality-Framework-Resources-Kit/NQF-Resource-03-Guide-to-NQS.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joespinjarra.wa.edu.au" TargetMode="External"/><Relationship Id="rId5" Type="http://schemas.openxmlformats.org/officeDocument/2006/relationships/numbering" Target="numbering.xml"/><Relationship Id="rId15" Type="http://schemas.openxmlformats.org/officeDocument/2006/relationships/hyperlink" Target="https://www.stjoespinjarra.wa.edu.au/absentee/"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parent.scsa.w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6f4d79d-a34a-4c69-97a9-036aa078f47d">
      <Terms xmlns="http://schemas.microsoft.com/office/infopath/2007/PartnerControls"/>
    </lcf76f155ced4ddcb4097134ff3c332f>
    <_ip_UnifiedCompliancePolicyProperties xmlns="http://schemas.microsoft.com/sharepoint/v3" xsi:nil="true"/>
    <TaxCatchAll xmlns="5a6257ec-4509-419a-b773-4482e5bf986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239842416CF6547B59401AEE10AE06E" ma:contentTypeVersion="20" ma:contentTypeDescription="Create a new document." ma:contentTypeScope="" ma:versionID="d3b1a3527f9bca3574919965cb68e109">
  <xsd:schema xmlns:xsd="http://www.w3.org/2001/XMLSchema" xmlns:xs="http://www.w3.org/2001/XMLSchema" xmlns:p="http://schemas.microsoft.com/office/2006/metadata/properties" xmlns:ns1="http://schemas.microsoft.com/sharepoint/v3" xmlns:ns2="66f4d79d-a34a-4c69-97a9-036aa078f47d" xmlns:ns3="7f245a05-e9a9-45a9-8733-0e5ac21667e8" xmlns:ns4="5a6257ec-4509-419a-b773-4482e5bf9861" targetNamespace="http://schemas.microsoft.com/office/2006/metadata/properties" ma:root="true" ma:fieldsID="9b9b95e51dcc3c42787c5e86b1ec1f85" ns1:_="" ns2:_="" ns3:_="" ns4:_="">
    <xsd:import namespace="http://schemas.microsoft.com/sharepoint/v3"/>
    <xsd:import namespace="66f4d79d-a34a-4c69-97a9-036aa078f47d"/>
    <xsd:import namespace="7f245a05-e9a9-45a9-8733-0e5ac21667e8"/>
    <xsd:import namespace="5a6257ec-4509-419a-b773-4482e5bf98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4d79d-a34a-4c69-97a9-036aa078f4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0a88298-1645-4136-8d18-1d3c604d3b1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245a05-e9a9-45a9-8733-0e5ac21667e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6257ec-4509-419a-b773-4482e5bf986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81f57a2-db9e-4c2d-b04d-f6817d1ae76b}" ma:internalName="TaxCatchAll" ma:showField="CatchAllData" ma:web="7f245a05-e9a9-45a9-8733-0e5ac21667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A1E6A0-C85F-445B-958B-14F799A1348F}">
  <ds:schemaRefs>
    <ds:schemaRef ds:uri="http://schemas.microsoft.com/sharepoint/v3/contenttype/forms"/>
  </ds:schemaRefs>
</ds:datastoreItem>
</file>

<file path=customXml/itemProps2.xml><?xml version="1.0" encoding="utf-8"?>
<ds:datastoreItem xmlns:ds="http://schemas.openxmlformats.org/officeDocument/2006/customXml" ds:itemID="{01803279-73B2-46BC-9B27-7DFE1329151F}">
  <ds:schemaRefs>
    <ds:schemaRef ds:uri="66f4d79d-a34a-4c69-97a9-036aa078f47d"/>
    <ds:schemaRef ds:uri="http://schemas.microsoft.com/sharepoint/v3"/>
    <ds:schemaRef ds:uri="http://schemas.microsoft.com/office/2006/metadata/properties"/>
    <ds:schemaRef ds:uri="http://purl.org/dc/dcmitype/"/>
    <ds:schemaRef ds:uri="5a6257ec-4509-419a-b773-4482e5bf9861"/>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 ds:uri="7f245a05-e9a9-45a9-8733-0e5ac21667e8"/>
    <ds:schemaRef ds:uri="http://www.w3.org/XML/1998/namespace"/>
  </ds:schemaRefs>
</ds:datastoreItem>
</file>

<file path=customXml/itemProps3.xml><?xml version="1.0" encoding="utf-8"?>
<ds:datastoreItem xmlns:ds="http://schemas.openxmlformats.org/officeDocument/2006/customXml" ds:itemID="{7BFA3F25-3F07-43EC-BB41-8E9DBD51AFFB}">
  <ds:schemaRefs>
    <ds:schemaRef ds:uri="http://schemas.openxmlformats.org/officeDocument/2006/bibliography"/>
  </ds:schemaRefs>
</ds:datastoreItem>
</file>

<file path=customXml/itemProps4.xml><?xml version="1.0" encoding="utf-8"?>
<ds:datastoreItem xmlns:ds="http://schemas.openxmlformats.org/officeDocument/2006/customXml" ds:itemID="{9C5724DA-A045-4565-9679-EF7A3E19C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f4d79d-a34a-4c69-97a9-036aa078f47d"/>
    <ds:schemaRef ds:uri="7f245a05-e9a9-45a9-8733-0e5ac21667e8"/>
    <ds:schemaRef ds:uri="5a6257ec-4509-419a-b773-4482e5bf9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7553</Words>
  <Characters>43053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Gangell (St Joseph's Catholic Primary School - Pinjarra)</dc:creator>
  <cp:keywords/>
  <dc:description/>
  <cp:lastModifiedBy>Tammy Schelfhout (St Joseph's Catholic Primary School - Pinjarra)</cp:lastModifiedBy>
  <cp:revision>2</cp:revision>
  <cp:lastPrinted>2025-07-31T02:33:00Z</cp:lastPrinted>
  <dcterms:created xsi:type="dcterms:W3CDTF">2025-09-25T05:38:00Z</dcterms:created>
  <dcterms:modified xsi:type="dcterms:W3CDTF">2025-09-25T05:38:00Z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0x0101008239842416CF6547B59401AEE10AE06E</vt:lpwstr>
  </property>
  <property fmtid="{D5CDD505-2E9C-101B-9397-08002B2CF9AE}" pid="3" name="MediaServiceImageTags">
    <vt:lpwstr/>
  </property>
</Properties>
</file>